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tbl>
      <w:tblPr>
        <w:tblW w:w="5000" w:type="pct"/>
        <w:tblCellMar>
          <w:left w:w="70" w:type="dxa"/>
          <w:right w:w="70" w:type="dxa"/>
        </w:tblCellMar>
        <w:tblLook w:val="0000" w:firstRow="0" w:lastRow="0" w:firstColumn="0" w:lastColumn="0" w:noHBand="0" w:noVBand="0"/>
      </w:tblPr>
      <w:tblGrid>
        <w:gridCol w:w="3532"/>
        <w:gridCol w:w="5253"/>
        <w:gridCol w:w="2005"/>
      </w:tblGrid>
      <w:tr w:rsidR="009E06D3" w:rsidRPr="00202331" w14:paraId="4C0A9B2E" w14:textId="77777777" w:rsidTr="6DDA78D1">
        <w:trPr>
          <w:trHeight w:val="799"/>
        </w:trPr>
        <w:tc>
          <w:tcPr>
            <w:tcW w:w="1637" w:type="pct"/>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3E35D3C5" w14:textId="6FDE8634" w:rsidR="009E06D3" w:rsidRPr="00202331" w:rsidRDefault="009E06D3">
            <w:pPr>
              <w:ind w:right="-91"/>
              <w:rPr>
                <w:rFonts w:cs="Arial"/>
                <w:b/>
                <w:sz w:val="20"/>
                <w:szCs w:val="20"/>
              </w:rPr>
            </w:pPr>
            <w:r w:rsidRPr="00202331">
              <w:rPr>
                <w:rFonts w:cs="Arial"/>
                <w:b/>
                <w:sz w:val="20"/>
                <w:szCs w:val="20"/>
              </w:rPr>
              <w:t>Dependencia:</w:t>
            </w:r>
            <w:r w:rsidR="00C806E4">
              <w:rPr>
                <w:rFonts w:cs="Arial"/>
                <w:b/>
                <w:sz w:val="20"/>
                <w:szCs w:val="20"/>
              </w:rPr>
              <w:t xml:space="preserve"> Dirección Distrital </w:t>
            </w:r>
            <w:r w:rsidR="00DC65EE">
              <w:rPr>
                <w:rFonts w:cs="Arial"/>
                <w:b/>
                <w:sz w:val="20"/>
                <w:szCs w:val="20"/>
              </w:rPr>
              <w:t>de D</w:t>
            </w:r>
            <w:r w:rsidR="00BB0B77">
              <w:rPr>
                <w:rFonts w:cs="Arial"/>
                <w:b/>
                <w:sz w:val="20"/>
                <w:szCs w:val="20"/>
              </w:rPr>
              <w:t xml:space="preserve">esarrollo Institucional </w:t>
            </w:r>
          </w:p>
          <w:p w14:paraId="320A1385" w14:textId="77777777" w:rsidR="009E06D3" w:rsidRPr="00202331" w:rsidRDefault="009E06D3">
            <w:pPr>
              <w:ind w:right="-91"/>
              <w:rPr>
                <w:rFonts w:cs="Arial"/>
                <w:b/>
                <w:sz w:val="20"/>
                <w:szCs w:val="20"/>
              </w:rPr>
            </w:pPr>
          </w:p>
        </w:tc>
        <w:tc>
          <w:tcPr>
            <w:tcW w:w="3363"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E436F1E" w14:textId="50C6B367" w:rsidR="001A61D4" w:rsidRPr="00202331" w:rsidRDefault="12994557" w:rsidP="6DDA78D1">
            <w:pPr>
              <w:ind w:right="-91"/>
              <w:rPr>
                <w:rFonts w:cs="Arial"/>
                <w:b/>
                <w:bCs/>
                <w:sz w:val="20"/>
                <w:szCs w:val="20"/>
              </w:rPr>
            </w:pPr>
            <w:r w:rsidRPr="6DDA78D1">
              <w:rPr>
                <w:rFonts w:cs="Arial"/>
                <w:b/>
                <w:bCs/>
                <w:sz w:val="20"/>
                <w:szCs w:val="20"/>
              </w:rPr>
              <w:t>Objetivo:</w:t>
            </w:r>
            <w:r w:rsidR="00BB0B77" w:rsidRPr="6DDA78D1">
              <w:rPr>
                <w:rFonts w:cs="Arial"/>
                <w:b/>
                <w:bCs/>
                <w:sz w:val="20"/>
                <w:szCs w:val="20"/>
              </w:rPr>
              <w:t xml:space="preserve"> Aprobación plan de trabajo Contrato </w:t>
            </w:r>
            <w:r w:rsidR="6B5EAC6B" w:rsidRPr="6DDA78D1">
              <w:rPr>
                <w:rFonts w:cs="Arial"/>
                <w:b/>
                <w:bCs/>
                <w:sz w:val="20"/>
                <w:szCs w:val="20"/>
              </w:rPr>
              <w:t>de Prestación de Servicios No. 4211000-</w:t>
            </w:r>
            <w:r w:rsidR="00E46C11">
              <w:rPr>
                <w:rFonts w:cs="Arial"/>
                <w:b/>
                <w:bCs/>
                <w:sz w:val="20"/>
                <w:szCs w:val="20"/>
              </w:rPr>
              <w:t>778-</w:t>
            </w:r>
            <w:r w:rsidR="6B5EAC6B" w:rsidRPr="6DDA78D1">
              <w:rPr>
                <w:rFonts w:cs="Arial"/>
                <w:b/>
                <w:bCs/>
                <w:sz w:val="20"/>
                <w:szCs w:val="20"/>
              </w:rPr>
              <w:t>2025</w:t>
            </w:r>
          </w:p>
        </w:tc>
      </w:tr>
      <w:tr w:rsidR="009E06D3" w:rsidRPr="00202331" w14:paraId="292C698D" w14:textId="77777777" w:rsidTr="6DDA78D1">
        <w:trPr>
          <w:trHeight w:val="653"/>
        </w:trPr>
        <w:tc>
          <w:tcPr>
            <w:tcW w:w="1637" w:type="pct"/>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3874017B" w14:textId="79EE7456" w:rsidR="009E06D3" w:rsidRPr="00202331" w:rsidRDefault="009E06D3" w:rsidP="118329BE">
            <w:pPr>
              <w:ind w:right="-91"/>
              <w:rPr>
                <w:rFonts w:cs="Arial"/>
                <w:b/>
                <w:bCs/>
                <w:sz w:val="20"/>
                <w:szCs w:val="20"/>
              </w:rPr>
            </w:pPr>
            <w:r w:rsidRPr="118329BE">
              <w:rPr>
                <w:rFonts w:cs="Arial"/>
                <w:b/>
                <w:bCs/>
                <w:sz w:val="20"/>
                <w:szCs w:val="20"/>
              </w:rPr>
              <w:t>Fecha:</w:t>
            </w:r>
            <w:r w:rsidR="00BB0B77" w:rsidRPr="118329BE">
              <w:rPr>
                <w:rFonts w:cs="Arial"/>
                <w:b/>
                <w:bCs/>
                <w:sz w:val="20"/>
                <w:szCs w:val="20"/>
              </w:rPr>
              <w:t xml:space="preserve"> </w:t>
            </w:r>
            <w:r w:rsidR="00C806E4">
              <w:rPr>
                <w:rFonts w:cs="Arial"/>
                <w:b/>
                <w:bCs/>
                <w:sz w:val="20"/>
                <w:szCs w:val="20"/>
              </w:rPr>
              <w:t>25</w:t>
            </w:r>
            <w:r w:rsidR="00BB0B77" w:rsidRPr="118329BE">
              <w:rPr>
                <w:rFonts w:cs="Arial"/>
                <w:b/>
                <w:bCs/>
                <w:sz w:val="20"/>
                <w:szCs w:val="20"/>
              </w:rPr>
              <w:t xml:space="preserve"> de </w:t>
            </w:r>
            <w:r w:rsidR="00C806E4">
              <w:rPr>
                <w:rFonts w:cs="Arial"/>
                <w:b/>
                <w:bCs/>
                <w:sz w:val="20"/>
                <w:szCs w:val="20"/>
              </w:rPr>
              <w:t xml:space="preserve">julio </w:t>
            </w:r>
            <w:r w:rsidR="00BB0B77" w:rsidRPr="118329BE">
              <w:rPr>
                <w:rFonts w:cs="Arial"/>
                <w:b/>
                <w:bCs/>
                <w:sz w:val="20"/>
                <w:szCs w:val="20"/>
              </w:rPr>
              <w:t>de 2025</w:t>
            </w:r>
          </w:p>
        </w:tc>
        <w:tc>
          <w:tcPr>
            <w:tcW w:w="2434" w:type="pct"/>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58AE7B91" w14:textId="0B8E43FE" w:rsidR="00202331" w:rsidRPr="00202331" w:rsidRDefault="009E06D3" w:rsidP="00566C8F">
            <w:pPr>
              <w:ind w:right="-91"/>
              <w:rPr>
                <w:rFonts w:cs="Arial"/>
                <w:b/>
                <w:sz w:val="20"/>
                <w:szCs w:val="20"/>
              </w:rPr>
            </w:pPr>
            <w:r w:rsidRPr="00202331">
              <w:rPr>
                <w:rFonts w:cs="Arial"/>
                <w:b/>
                <w:sz w:val="20"/>
                <w:szCs w:val="20"/>
              </w:rPr>
              <w:t>Lugar:</w:t>
            </w:r>
            <w:r w:rsidR="001A61D4" w:rsidRPr="00202331">
              <w:rPr>
                <w:rFonts w:cs="Arial"/>
                <w:b/>
                <w:sz w:val="20"/>
                <w:szCs w:val="20"/>
              </w:rPr>
              <w:t xml:space="preserve"> </w:t>
            </w:r>
            <w:r w:rsidR="00566C8F">
              <w:rPr>
                <w:rFonts w:cs="Arial"/>
                <w:b/>
                <w:sz w:val="20"/>
                <w:szCs w:val="20"/>
              </w:rPr>
              <w:t>Presencial</w:t>
            </w:r>
            <w:r w:rsidR="00BB0B77">
              <w:rPr>
                <w:rFonts w:cs="Arial"/>
                <w:b/>
                <w:sz w:val="20"/>
                <w:szCs w:val="20"/>
              </w:rPr>
              <w:t xml:space="preserve"> </w:t>
            </w:r>
          </w:p>
        </w:tc>
        <w:tc>
          <w:tcPr>
            <w:tcW w:w="92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69EC4BFF" w14:textId="059580DB" w:rsidR="004F4C4F" w:rsidRPr="00202331" w:rsidRDefault="009E06D3" w:rsidP="118329BE">
            <w:pPr>
              <w:ind w:right="-91"/>
              <w:rPr>
                <w:rFonts w:cs="Arial"/>
                <w:b/>
                <w:bCs/>
                <w:sz w:val="20"/>
                <w:szCs w:val="20"/>
              </w:rPr>
            </w:pPr>
            <w:r w:rsidRPr="118329BE">
              <w:rPr>
                <w:rFonts w:cs="Arial"/>
                <w:b/>
                <w:bCs/>
                <w:sz w:val="20"/>
                <w:szCs w:val="20"/>
              </w:rPr>
              <w:t>Hora:</w:t>
            </w:r>
            <w:r w:rsidR="00E46C11">
              <w:rPr>
                <w:rFonts w:cs="Arial"/>
                <w:b/>
                <w:bCs/>
                <w:sz w:val="20"/>
                <w:szCs w:val="20"/>
              </w:rPr>
              <w:t xml:space="preserve"> </w:t>
            </w:r>
            <w:r w:rsidR="00566C8F" w:rsidRPr="118329BE">
              <w:rPr>
                <w:rFonts w:cs="Arial"/>
                <w:b/>
                <w:bCs/>
                <w:sz w:val="20"/>
                <w:szCs w:val="20"/>
              </w:rPr>
              <w:t>11</w:t>
            </w:r>
            <w:r w:rsidR="00BB0B77" w:rsidRPr="118329BE">
              <w:rPr>
                <w:rFonts w:cs="Arial"/>
                <w:b/>
                <w:bCs/>
                <w:sz w:val="20"/>
                <w:szCs w:val="20"/>
              </w:rPr>
              <w:t>:00</w:t>
            </w:r>
            <w:r w:rsidR="00566C8F" w:rsidRPr="118329BE">
              <w:rPr>
                <w:rFonts w:cs="Arial"/>
                <w:b/>
                <w:bCs/>
                <w:sz w:val="20"/>
                <w:szCs w:val="20"/>
              </w:rPr>
              <w:t xml:space="preserve"> A.M.</w:t>
            </w:r>
          </w:p>
        </w:tc>
      </w:tr>
    </w:tbl>
    <w:p w14:paraId="27DA1FFD" w14:textId="38E34D61" w:rsidR="009E06D3" w:rsidRDefault="00A70CDC" w:rsidP="00A70CDC">
      <w:pPr>
        <w:tabs>
          <w:tab w:val="left" w:pos="1230"/>
        </w:tabs>
        <w:ind w:right="-91" w:hanging="360"/>
        <w:rPr>
          <w:rFonts w:cs="Arial"/>
          <w:sz w:val="10"/>
        </w:rPr>
      </w:pPr>
      <w:r>
        <w:rPr>
          <w:rFonts w:cs="Arial"/>
          <w:sz w:val="10"/>
        </w:rPr>
        <w:tab/>
      </w:r>
      <w:r>
        <w:rPr>
          <w:rFonts w:cs="Arial"/>
          <w:sz w:val="10"/>
        </w:rPr>
        <w:tab/>
      </w:r>
    </w:p>
    <w:p w14:paraId="7609F79C" w14:textId="77777777" w:rsidR="009E06D3" w:rsidRDefault="009E06D3">
      <w:pPr>
        <w:ind w:right="-91" w:hanging="360"/>
        <w:rPr>
          <w:rFonts w:cs="Arial"/>
          <w:sz w:val="10"/>
        </w:rPr>
      </w:pPr>
    </w:p>
    <w:tbl>
      <w:tblPr>
        <w:tblW w:w="49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9"/>
        <w:gridCol w:w="1876"/>
        <w:gridCol w:w="2216"/>
        <w:gridCol w:w="3068"/>
      </w:tblGrid>
      <w:tr w:rsidR="004C16B5" w:rsidRPr="00DB1B97" w14:paraId="4E7C9353" w14:textId="77777777" w:rsidTr="004C16B5">
        <w:trPr>
          <w:trHeight w:val="271"/>
        </w:trPr>
        <w:tc>
          <w:tcPr>
            <w:tcW w:w="1679" w:type="pct"/>
          </w:tcPr>
          <w:p w14:paraId="6FAE1477" w14:textId="77777777" w:rsidR="004C16B5" w:rsidRPr="00DB1B97" w:rsidRDefault="004C16B5" w:rsidP="004E4D32">
            <w:pPr>
              <w:ind w:right="-91"/>
              <w:jc w:val="center"/>
              <w:rPr>
                <w:rFonts w:cs="Arial"/>
                <w:b/>
                <w:sz w:val="22"/>
                <w:szCs w:val="36"/>
              </w:rPr>
            </w:pPr>
            <w:r w:rsidRPr="00DB1B97">
              <w:rPr>
                <w:rFonts w:cs="Arial"/>
                <w:b/>
                <w:sz w:val="22"/>
                <w:szCs w:val="36"/>
              </w:rPr>
              <w:t xml:space="preserve">Nombre </w:t>
            </w:r>
          </w:p>
        </w:tc>
        <w:tc>
          <w:tcPr>
            <w:tcW w:w="870" w:type="pct"/>
          </w:tcPr>
          <w:p w14:paraId="045400C9" w14:textId="77777777" w:rsidR="004C16B5" w:rsidRPr="00DB1B97" w:rsidRDefault="004C16B5" w:rsidP="004E4D32">
            <w:pPr>
              <w:ind w:left="-1150" w:right="-91" w:firstLine="1150"/>
              <w:jc w:val="center"/>
              <w:rPr>
                <w:rFonts w:cs="Arial"/>
                <w:b/>
                <w:sz w:val="22"/>
                <w:szCs w:val="36"/>
              </w:rPr>
            </w:pPr>
            <w:r w:rsidRPr="00DB1B97">
              <w:rPr>
                <w:rFonts w:cs="Arial"/>
                <w:b/>
                <w:sz w:val="22"/>
                <w:szCs w:val="36"/>
              </w:rPr>
              <w:t>Área</w:t>
            </w:r>
          </w:p>
        </w:tc>
        <w:tc>
          <w:tcPr>
            <w:tcW w:w="1028" w:type="pct"/>
          </w:tcPr>
          <w:p w14:paraId="25AED3B2" w14:textId="77777777" w:rsidR="004C16B5" w:rsidRPr="00DB1B97" w:rsidRDefault="004C16B5" w:rsidP="004E4D32">
            <w:pPr>
              <w:ind w:right="-91"/>
              <w:jc w:val="center"/>
              <w:rPr>
                <w:rFonts w:cs="Arial"/>
                <w:b/>
                <w:sz w:val="22"/>
                <w:szCs w:val="36"/>
              </w:rPr>
            </w:pPr>
            <w:r w:rsidRPr="00DB1B97">
              <w:rPr>
                <w:rFonts w:cs="Arial"/>
                <w:b/>
                <w:sz w:val="22"/>
                <w:szCs w:val="36"/>
              </w:rPr>
              <w:t>Entidad</w:t>
            </w:r>
          </w:p>
        </w:tc>
        <w:tc>
          <w:tcPr>
            <w:tcW w:w="1424" w:type="pct"/>
          </w:tcPr>
          <w:p w14:paraId="69A733D6" w14:textId="77777777" w:rsidR="004C16B5" w:rsidRPr="00DB1B97" w:rsidRDefault="004C16B5" w:rsidP="004E4D32">
            <w:pPr>
              <w:ind w:right="-91"/>
              <w:jc w:val="center"/>
              <w:rPr>
                <w:rFonts w:cs="Arial"/>
                <w:b/>
                <w:sz w:val="22"/>
                <w:szCs w:val="36"/>
              </w:rPr>
            </w:pPr>
            <w:r w:rsidRPr="00DB1B97">
              <w:rPr>
                <w:rFonts w:cs="Arial"/>
                <w:b/>
                <w:sz w:val="22"/>
                <w:szCs w:val="36"/>
              </w:rPr>
              <w:t xml:space="preserve">Firma </w:t>
            </w:r>
          </w:p>
        </w:tc>
      </w:tr>
      <w:tr w:rsidR="004C16B5" w:rsidRPr="000B7D65" w14:paraId="3F2EB62F" w14:textId="77777777" w:rsidTr="004C16B5">
        <w:trPr>
          <w:trHeight w:val="246"/>
        </w:trPr>
        <w:tc>
          <w:tcPr>
            <w:tcW w:w="1679" w:type="pct"/>
          </w:tcPr>
          <w:p w14:paraId="1C2CB74A" w14:textId="18B9D652" w:rsidR="004C16B5" w:rsidRPr="004E4D32" w:rsidRDefault="00C806E4" w:rsidP="004E4D32">
            <w:pPr>
              <w:snapToGrid w:val="0"/>
              <w:ind w:right="-91"/>
              <w:jc w:val="both"/>
              <w:rPr>
                <w:rFonts w:cs="Arial"/>
                <w:sz w:val="20"/>
              </w:rPr>
            </w:pPr>
            <w:r>
              <w:rPr>
                <w:rFonts w:cs="Arial"/>
                <w:sz w:val="20"/>
              </w:rPr>
              <w:t>Juan Camilo Giraldo Zuluaga</w:t>
            </w:r>
          </w:p>
        </w:tc>
        <w:tc>
          <w:tcPr>
            <w:tcW w:w="870" w:type="pct"/>
          </w:tcPr>
          <w:p w14:paraId="7A804714" w14:textId="0C9D50A5" w:rsidR="004C16B5" w:rsidRPr="004E4D32" w:rsidRDefault="004C16B5" w:rsidP="004C16B5">
            <w:pPr>
              <w:snapToGrid w:val="0"/>
              <w:ind w:right="-91"/>
              <w:jc w:val="center"/>
              <w:rPr>
                <w:rFonts w:cs="Arial"/>
                <w:sz w:val="20"/>
              </w:rPr>
            </w:pPr>
            <w:r>
              <w:rPr>
                <w:rFonts w:cs="Arial"/>
                <w:sz w:val="20"/>
              </w:rPr>
              <w:t>DDDI</w:t>
            </w:r>
          </w:p>
        </w:tc>
        <w:tc>
          <w:tcPr>
            <w:tcW w:w="1028" w:type="pct"/>
          </w:tcPr>
          <w:p w14:paraId="2633C91F" w14:textId="61A1CC6D" w:rsidR="004C16B5" w:rsidRPr="004E4D32" w:rsidRDefault="004C16B5" w:rsidP="004C16B5">
            <w:pPr>
              <w:snapToGrid w:val="0"/>
              <w:ind w:right="-91"/>
              <w:rPr>
                <w:rFonts w:cs="Arial"/>
                <w:sz w:val="20"/>
              </w:rPr>
            </w:pPr>
            <w:r>
              <w:rPr>
                <w:rFonts w:cs="Arial"/>
                <w:sz w:val="20"/>
              </w:rPr>
              <w:t xml:space="preserve">Secretaria General Alcaldía de Bogotá </w:t>
            </w:r>
          </w:p>
        </w:tc>
        <w:tc>
          <w:tcPr>
            <w:tcW w:w="1424" w:type="pct"/>
          </w:tcPr>
          <w:p w14:paraId="37908AEF" w14:textId="77777777" w:rsidR="004C16B5" w:rsidRPr="004E4D32" w:rsidRDefault="004C16B5" w:rsidP="004E4D32">
            <w:pPr>
              <w:snapToGrid w:val="0"/>
              <w:ind w:right="-91"/>
              <w:jc w:val="both"/>
              <w:rPr>
                <w:rFonts w:cs="Arial"/>
                <w:sz w:val="20"/>
              </w:rPr>
            </w:pPr>
          </w:p>
        </w:tc>
      </w:tr>
      <w:tr w:rsidR="004C16B5" w:rsidRPr="000B7D65" w14:paraId="70FC46B6" w14:textId="77777777" w:rsidTr="00D6651E">
        <w:trPr>
          <w:trHeight w:val="749"/>
        </w:trPr>
        <w:tc>
          <w:tcPr>
            <w:tcW w:w="1679" w:type="pct"/>
          </w:tcPr>
          <w:p w14:paraId="7E100E39" w14:textId="59D7302A" w:rsidR="004C16B5" w:rsidRPr="004E4D32" w:rsidRDefault="00E46C11" w:rsidP="004E4D32">
            <w:pPr>
              <w:snapToGrid w:val="0"/>
              <w:ind w:right="-91"/>
              <w:jc w:val="both"/>
              <w:rPr>
                <w:rFonts w:cs="Arial"/>
                <w:sz w:val="20"/>
              </w:rPr>
            </w:pPr>
            <w:r>
              <w:rPr>
                <w:rFonts w:cs="Arial"/>
                <w:sz w:val="20"/>
              </w:rPr>
              <w:t>Carlos Andrés Silva Polo</w:t>
            </w:r>
          </w:p>
        </w:tc>
        <w:tc>
          <w:tcPr>
            <w:tcW w:w="870" w:type="pct"/>
          </w:tcPr>
          <w:p w14:paraId="48FEA927" w14:textId="4523E896" w:rsidR="004C16B5" w:rsidRPr="004E4D32" w:rsidRDefault="004C16B5" w:rsidP="004C16B5">
            <w:pPr>
              <w:snapToGrid w:val="0"/>
              <w:ind w:right="-91"/>
              <w:jc w:val="center"/>
              <w:rPr>
                <w:rFonts w:cs="Arial"/>
                <w:sz w:val="20"/>
              </w:rPr>
            </w:pPr>
            <w:r>
              <w:rPr>
                <w:rFonts w:cs="Arial"/>
                <w:sz w:val="20"/>
              </w:rPr>
              <w:t>DDDI</w:t>
            </w:r>
          </w:p>
        </w:tc>
        <w:tc>
          <w:tcPr>
            <w:tcW w:w="1028" w:type="pct"/>
          </w:tcPr>
          <w:p w14:paraId="6CAC0E2A" w14:textId="5F210064" w:rsidR="004C16B5" w:rsidRPr="004E4D32" w:rsidRDefault="004C16B5" w:rsidP="004C16B5">
            <w:pPr>
              <w:snapToGrid w:val="0"/>
              <w:ind w:right="-91"/>
              <w:rPr>
                <w:rFonts w:cs="Arial"/>
                <w:sz w:val="20"/>
              </w:rPr>
            </w:pPr>
            <w:r w:rsidRPr="004C16B5">
              <w:rPr>
                <w:rFonts w:cs="Arial"/>
                <w:sz w:val="20"/>
              </w:rPr>
              <w:t>Secretaria General Alcaldía de Bogotá</w:t>
            </w:r>
          </w:p>
        </w:tc>
        <w:tc>
          <w:tcPr>
            <w:tcW w:w="1424" w:type="pct"/>
          </w:tcPr>
          <w:p w14:paraId="15F84859" w14:textId="35B02EA0" w:rsidR="004C16B5" w:rsidRPr="004E4D32" w:rsidRDefault="004C16B5" w:rsidP="004E4D32">
            <w:pPr>
              <w:snapToGrid w:val="0"/>
              <w:ind w:right="-91"/>
              <w:jc w:val="both"/>
              <w:rPr>
                <w:rFonts w:cs="Arial"/>
                <w:sz w:val="20"/>
              </w:rPr>
            </w:pPr>
          </w:p>
        </w:tc>
      </w:tr>
      <w:tr w:rsidR="004C16B5" w:rsidRPr="000B7D65" w14:paraId="1BB837CC" w14:textId="77777777" w:rsidTr="004C16B5">
        <w:trPr>
          <w:trHeight w:val="246"/>
        </w:trPr>
        <w:tc>
          <w:tcPr>
            <w:tcW w:w="1679" w:type="pct"/>
          </w:tcPr>
          <w:p w14:paraId="19319FCB" w14:textId="0C95A285" w:rsidR="004C16B5" w:rsidRPr="004E4D32" w:rsidRDefault="00566C8F" w:rsidP="004E4D32">
            <w:pPr>
              <w:snapToGrid w:val="0"/>
              <w:ind w:right="-91"/>
              <w:rPr>
                <w:rFonts w:cs="Arial"/>
                <w:sz w:val="20"/>
              </w:rPr>
            </w:pPr>
            <w:r>
              <w:rPr>
                <w:rFonts w:cs="Arial"/>
                <w:sz w:val="20"/>
              </w:rPr>
              <w:t>Mariluz López Cortés</w:t>
            </w:r>
          </w:p>
        </w:tc>
        <w:tc>
          <w:tcPr>
            <w:tcW w:w="870" w:type="pct"/>
          </w:tcPr>
          <w:p w14:paraId="1FCBE2F9" w14:textId="03C3FDF1" w:rsidR="004C16B5" w:rsidRPr="004E4D32" w:rsidRDefault="004C16B5" w:rsidP="004C16B5">
            <w:pPr>
              <w:snapToGrid w:val="0"/>
              <w:ind w:right="-91"/>
              <w:jc w:val="center"/>
              <w:rPr>
                <w:rFonts w:cs="Arial"/>
                <w:sz w:val="20"/>
              </w:rPr>
            </w:pPr>
            <w:r>
              <w:rPr>
                <w:rFonts w:cs="Arial"/>
                <w:sz w:val="20"/>
              </w:rPr>
              <w:t>DDDI</w:t>
            </w:r>
          </w:p>
        </w:tc>
        <w:tc>
          <w:tcPr>
            <w:tcW w:w="1028" w:type="pct"/>
          </w:tcPr>
          <w:p w14:paraId="6BCF3515" w14:textId="0316741E" w:rsidR="004C16B5" w:rsidRPr="004E4D32" w:rsidRDefault="004C16B5" w:rsidP="004C16B5">
            <w:pPr>
              <w:snapToGrid w:val="0"/>
              <w:ind w:right="-91"/>
              <w:rPr>
                <w:rFonts w:cs="Arial"/>
                <w:sz w:val="20"/>
              </w:rPr>
            </w:pPr>
            <w:r w:rsidRPr="004C16B5">
              <w:rPr>
                <w:rFonts w:cs="Arial"/>
                <w:sz w:val="20"/>
              </w:rPr>
              <w:t>Secretaria General Alcaldía de Bogotá</w:t>
            </w:r>
          </w:p>
        </w:tc>
        <w:tc>
          <w:tcPr>
            <w:tcW w:w="1424" w:type="pct"/>
          </w:tcPr>
          <w:p w14:paraId="7FDB50D0" w14:textId="72B93DEE" w:rsidR="004C16B5" w:rsidRPr="004E4D32" w:rsidRDefault="004C16B5" w:rsidP="004E4D32">
            <w:pPr>
              <w:snapToGrid w:val="0"/>
              <w:ind w:right="-91"/>
              <w:rPr>
                <w:rFonts w:cs="Arial"/>
                <w:sz w:val="20"/>
              </w:rPr>
            </w:pPr>
          </w:p>
        </w:tc>
      </w:tr>
    </w:tbl>
    <w:p w14:paraId="2043D8C6" w14:textId="77777777" w:rsidR="00B1316D" w:rsidRPr="00B1316D" w:rsidRDefault="00B1316D">
      <w:pPr>
        <w:rPr>
          <w:sz w:val="1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90"/>
      </w:tblGrid>
      <w:tr w:rsidR="00DA445F" w14:paraId="0257557B" w14:textId="77777777" w:rsidTr="6DDA78D1">
        <w:trPr>
          <w:trHeight w:val="426"/>
        </w:trPr>
        <w:tc>
          <w:tcPr>
            <w:tcW w:w="5000" w:type="pct"/>
            <w:vAlign w:val="center"/>
          </w:tcPr>
          <w:p w14:paraId="2E5808D3" w14:textId="304C9755" w:rsidR="00DA445F" w:rsidRPr="004E4D32" w:rsidRDefault="00DA445F" w:rsidP="00467899">
            <w:pPr>
              <w:ind w:right="-91"/>
              <w:jc w:val="center"/>
              <w:rPr>
                <w:rFonts w:cs="Arial"/>
                <w:b/>
                <w:sz w:val="20"/>
              </w:rPr>
            </w:pPr>
            <w:bookmarkStart w:id="0" w:name="_PictureBullets"/>
            <w:bookmarkEnd w:id="0"/>
            <w:r w:rsidRPr="00202331">
              <w:rPr>
                <w:rFonts w:cs="Arial"/>
                <w:b/>
                <w:sz w:val="24"/>
                <w:szCs w:val="40"/>
              </w:rPr>
              <w:t>Desarrollo</w:t>
            </w:r>
          </w:p>
        </w:tc>
      </w:tr>
      <w:tr w:rsidR="00B1316D" w:rsidRPr="00300AF6" w14:paraId="03339B1A" w14:textId="77777777" w:rsidTr="6DDA78D1">
        <w:trPr>
          <w:trHeight w:val="227"/>
        </w:trPr>
        <w:tc>
          <w:tcPr>
            <w:tcW w:w="5000" w:type="pct"/>
          </w:tcPr>
          <w:p w14:paraId="3269E311" w14:textId="77777777" w:rsidR="004C2AAE" w:rsidRDefault="004C2AAE" w:rsidP="00EE2049">
            <w:pPr>
              <w:jc w:val="both"/>
              <w:rPr>
                <w:rFonts w:cs="Arial"/>
                <w:sz w:val="20"/>
                <w:szCs w:val="20"/>
                <w:lang w:val="es-CO" w:eastAsia="es-CO"/>
              </w:rPr>
            </w:pPr>
          </w:p>
          <w:p w14:paraId="1CB1E824" w14:textId="496B3F58" w:rsidR="00E46C11" w:rsidRPr="004C2AAE" w:rsidRDefault="00E46C11" w:rsidP="00EE2049">
            <w:pPr>
              <w:jc w:val="both"/>
              <w:rPr>
                <w:rFonts w:cs="Arial"/>
                <w:sz w:val="20"/>
                <w:szCs w:val="20"/>
                <w:lang w:val="es-CO" w:eastAsia="es-CO"/>
              </w:rPr>
            </w:pPr>
            <w:r w:rsidRPr="004C2AAE">
              <w:rPr>
                <w:rFonts w:cs="Arial"/>
                <w:sz w:val="20"/>
                <w:szCs w:val="20"/>
                <w:lang w:val="es-CO" w:eastAsia="es-CO"/>
              </w:rPr>
              <w:t>Los participantes de esta sesión nos hemo</w:t>
            </w:r>
            <w:r w:rsidR="004C2AAE">
              <w:rPr>
                <w:rFonts w:cs="Arial"/>
                <w:sz w:val="20"/>
                <w:szCs w:val="20"/>
                <w:lang w:val="es-CO" w:eastAsia="es-CO"/>
              </w:rPr>
              <w:t xml:space="preserve">s reunido con el fin de </w:t>
            </w:r>
            <w:r w:rsidRPr="004C2AAE">
              <w:rPr>
                <w:rFonts w:cs="Arial"/>
                <w:sz w:val="20"/>
                <w:szCs w:val="20"/>
                <w:lang w:val="es-CO" w:eastAsia="es-CO"/>
              </w:rPr>
              <w:t xml:space="preserve">revisar y aprobar el Plan de Trabajo correspondiente al Contrato No. 4211000-778-2025, cuyo objeto es: “Prestar servicios profesionales para apoyar jurídicamente el desarrollo de las estrategias de fortalecimiento de capacidades de las entidades distritales”; el contrato inició el día 17 de julio de 2025, según lo establecido en los documentos contractuales. En la presente sesión se llevó a cabo la revisión detallada del plan de trabajo, el cual fue aprobado por los asistentes, dejando constancia de su conformidad con los productos o entregables, las actividades y el cronograma; de la misma manera se detallan las obligaciones así: </w:t>
            </w:r>
          </w:p>
          <w:p w14:paraId="0ECF6E4C" w14:textId="77777777" w:rsidR="00EE2049" w:rsidRPr="004C2AAE" w:rsidRDefault="00EE2049" w:rsidP="00EE2049">
            <w:pPr>
              <w:jc w:val="both"/>
              <w:rPr>
                <w:rFonts w:cs="Arial"/>
                <w:sz w:val="20"/>
                <w:szCs w:val="20"/>
                <w:lang w:val="es-CO" w:eastAsia="es-CO"/>
              </w:rPr>
            </w:pPr>
          </w:p>
          <w:p w14:paraId="5BBB68C5" w14:textId="1DF11A7F" w:rsidR="00EE2049" w:rsidRPr="004C2AAE" w:rsidRDefault="00EE2049" w:rsidP="00EE2049">
            <w:pPr>
              <w:pStyle w:val="Prrafodelista"/>
              <w:numPr>
                <w:ilvl w:val="0"/>
                <w:numId w:val="15"/>
              </w:numPr>
              <w:jc w:val="both"/>
              <w:rPr>
                <w:rFonts w:cs="Arial"/>
                <w:i/>
                <w:iCs/>
                <w:sz w:val="20"/>
                <w:szCs w:val="20"/>
                <w:lang w:val="es-CO" w:eastAsia="es-CO"/>
              </w:rPr>
            </w:pPr>
            <w:r w:rsidRPr="004C2AAE">
              <w:rPr>
                <w:rFonts w:cs="Arial"/>
                <w:i/>
                <w:iCs/>
                <w:sz w:val="20"/>
                <w:szCs w:val="20"/>
                <w:lang w:val="es-CO" w:eastAsia="es-CO"/>
              </w:rPr>
              <w:t>Elaborar el plan de trabajo para el desarrollo de las actividades del contrato, presentarlo para aprobación de la supervisión, realizar el correspondiente seguimiento mensual, y, de ser requerido, realizar los ajustes que se acuerden con la supervisión del contrato.</w:t>
            </w:r>
          </w:p>
          <w:p w14:paraId="13AF6944" w14:textId="77777777" w:rsidR="00E46C11" w:rsidRPr="004C2AAE" w:rsidRDefault="00E46C11" w:rsidP="00EE2049">
            <w:pPr>
              <w:jc w:val="both"/>
              <w:rPr>
                <w:rFonts w:cs="Arial"/>
                <w:i/>
                <w:iCs/>
                <w:sz w:val="20"/>
                <w:szCs w:val="20"/>
                <w:lang w:val="es-CO" w:eastAsia="es-CO"/>
              </w:rPr>
            </w:pPr>
          </w:p>
          <w:p w14:paraId="7507CD8F" w14:textId="328788E9" w:rsidR="00566C8F" w:rsidRPr="004C2AAE" w:rsidRDefault="00EE2049" w:rsidP="00EE2049">
            <w:pPr>
              <w:pStyle w:val="Prrafodelista"/>
              <w:numPr>
                <w:ilvl w:val="0"/>
                <w:numId w:val="15"/>
              </w:numPr>
              <w:jc w:val="both"/>
              <w:rPr>
                <w:rFonts w:cs="Arial"/>
                <w:i/>
                <w:iCs/>
                <w:sz w:val="20"/>
                <w:szCs w:val="20"/>
                <w:lang w:val="es-CO" w:eastAsia="es-CO"/>
              </w:rPr>
            </w:pPr>
            <w:r w:rsidRPr="004C2AAE">
              <w:rPr>
                <w:rFonts w:cs="Arial"/>
                <w:i/>
                <w:iCs/>
                <w:sz w:val="20"/>
                <w:szCs w:val="20"/>
                <w:lang w:val="es-CO" w:eastAsia="es-CO"/>
              </w:rPr>
              <w:t>Realizar apoyo jurídico en el seguimiento y cumplimiento a los acuerdos colectivos laborales suscritos entre la Administración Distrital y las organizaciones sindicales, así como participar activamente en la preparación y desarrollo de las sesiones y mesas de trabajo orientadas a garantizar el cumplimiento efectivo de dichos acuerdos.</w:t>
            </w:r>
          </w:p>
          <w:p w14:paraId="67FB2E33" w14:textId="77777777" w:rsidR="00EE2049" w:rsidRPr="004C2AAE" w:rsidRDefault="00EE2049" w:rsidP="00EE2049">
            <w:pPr>
              <w:jc w:val="both"/>
              <w:rPr>
                <w:rFonts w:cs="Arial"/>
                <w:i/>
                <w:iCs/>
                <w:sz w:val="20"/>
                <w:szCs w:val="20"/>
                <w:lang w:val="es-CO" w:eastAsia="es-CO"/>
              </w:rPr>
            </w:pPr>
          </w:p>
          <w:p w14:paraId="68D74D7C" w14:textId="287AA0EC" w:rsidR="00EE2049" w:rsidRPr="004C2AAE" w:rsidRDefault="00EE2049" w:rsidP="00EE2049">
            <w:pPr>
              <w:pStyle w:val="Prrafodelista"/>
              <w:numPr>
                <w:ilvl w:val="0"/>
                <w:numId w:val="15"/>
              </w:numPr>
              <w:jc w:val="both"/>
              <w:rPr>
                <w:rFonts w:cs="Arial"/>
                <w:i/>
                <w:iCs/>
                <w:sz w:val="20"/>
                <w:szCs w:val="20"/>
                <w:lang w:val="es-CO" w:eastAsia="es-CO"/>
              </w:rPr>
            </w:pPr>
            <w:r w:rsidRPr="004C2AAE">
              <w:rPr>
                <w:rFonts w:cs="Arial"/>
                <w:i/>
                <w:iCs/>
                <w:sz w:val="20"/>
                <w:szCs w:val="20"/>
                <w:lang w:val="es-CO" w:eastAsia="es-CO"/>
              </w:rPr>
              <w:t>Efectuar la elaboración, proyección y revisión de documentos, informes y demás actuaciones que sean necesarias para atender los compromisos adquiridos en los acuerdos colectivos laborales, así como para dar respuesta a las distintas comunicaciones que se presenten, tales como peticiones, tutelas, querellas, y otras, tanto las provenientes de organizaciones sindicales como las que se reciban en general.</w:t>
            </w:r>
          </w:p>
          <w:p w14:paraId="17B93901" w14:textId="77777777" w:rsidR="00544A0B" w:rsidRPr="004C2AAE" w:rsidRDefault="00544A0B" w:rsidP="00544A0B">
            <w:pPr>
              <w:pStyle w:val="Prrafodelista"/>
              <w:rPr>
                <w:rFonts w:cs="Arial"/>
                <w:i/>
                <w:iCs/>
                <w:sz w:val="20"/>
                <w:szCs w:val="20"/>
                <w:lang w:val="es-CO" w:eastAsia="es-CO"/>
              </w:rPr>
            </w:pPr>
          </w:p>
          <w:p w14:paraId="47E9100D" w14:textId="602DC7C2" w:rsidR="00EE2049" w:rsidRPr="004C2AAE" w:rsidRDefault="00EE2049" w:rsidP="00EE2049">
            <w:pPr>
              <w:pStyle w:val="Prrafodelista"/>
              <w:numPr>
                <w:ilvl w:val="0"/>
                <w:numId w:val="15"/>
              </w:numPr>
              <w:jc w:val="both"/>
              <w:rPr>
                <w:rFonts w:cs="Arial"/>
                <w:i/>
                <w:iCs/>
                <w:sz w:val="20"/>
                <w:szCs w:val="20"/>
                <w:lang w:val="es-CO" w:eastAsia="es-CO"/>
              </w:rPr>
            </w:pPr>
            <w:r w:rsidRPr="004C2AAE">
              <w:rPr>
                <w:rFonts w:cs="Arial"/>
                <w:i/>
                <w:iCs/>
                <w:sz w:val="20"/>
                <w:szCs w:val="20"/>
                <w:lang w:val="es-CO" w:eastAsia="es-CO"/>
              </w:rPr>
              <w:t>Realizar y brindar apoyo jurídico y técnico en el proceso de depuración normativa que adelanta la Dirección Distrital de Desarrollo Institucional, en el marco del fortalecimiento de la gestión pública y el Decreto Único Sectorial, mediante la emisión de conceptos debidamente sustentados sobre derogatorias, obsolescencia, duplicidad y vigencia, así como la retroalimentación de la información con la presentación de razones y observaciones sobre las normas solicitadas.</w:t>
            </w:r>
          </w:p>
          <w:p w14:paraId="06AE853A" w14:textId="77777777" w:rsidR="00EE2049" w:rsidRPr="004C2AAE" w:rsidRDefault="00EE2049" w:rsidP="00EE2049">
            <w:pPr>
              <w:jc w:val="both"/>
              <w:rPr>
                <w:rFonts w:cs="Arial"/>
                <w:i/>
                <w:iCs/>
                <w:sz w:val="20"/>
                <w:szCs w:val="20"/>
                <w:lang w:val="es-CO" w:eastAsia="es-CO"/>
              </w:rPr>
            </w:pPr>
          </w:p>
          <w:p w14:paraId="73AE2E3B" w14:textId="1BBD8C3A" w:rsidR="00EE2049" w:rsidRPr="004C2AAE" w:rsidRDefault="00EE2049" w:rsidP="00EE2049">
            <w:pPr>
              <w:pStyle w:val="Prrafodelista"/>
              <w:numPr>
                <w:ilvl w:val="0"/>
                <w:numId w:val="15"/>
              </w:numPr>
              <w:jc w:val="both"/>
              <w:rPr>
                <w:rFonts w:cs="Arial"/>
                <w:i/>
                <w:iCs/>
                <w:sz w:val="20"/>
                <w:szCs w:val="20"/>
                <w:lang w:val="es-CO" w:eastAsia="es-CO"/>
              </w:rPr>
            </w:pPr>
            <w:r w:rsidRPr="004C2AAE">
              <w:rPr>
                <w:rFonts w:cs="Arial"/>
                <w:i/>
                <w:iCs/>
                <w:sz w:val="20"/>
                <w:szCs w:val="20"/>
                <w:lang w:val="es-CO" w:eastAsia="es-CO"/>
              </w:rPr>
              <w:lastRenderedPageBreak/>
              <w:t>Elaborar y presentar los informes que sean requeridos en el marco del objeto y las obligaciones contractuales.</w:t>
            </w:r>
          </w:p>
          <w:p w14:paraId="1B38B3BA" w14:textId="77777777" w:rsidR="00EE2049" w:rsidRPr="004C2AAE" w:rsidRDefault="00EE2049" w:rsidP="00EE2049">
            <w:pPr>
              <w:jc w:val="both"/>
              <w:rPr>
                <w:rFonts w:cs="Arial"/>
                <w:sz w:val="20"/>
                <w:szCs w:val="20"/>
                <w:lang w:val="es-CO" w:eastAsia="es-CO"/>
              </w:rPr>
            </w:pPr>
          </w:p>
          <w:p w14:paraId="4A87C880" w14:textId="2EBB95D4" w:rsidR="00EE2049" w:rsidRPr="004C2AAE" w:rsidRDefault="00EE2049" w:rsidP="00EE2049">
            <w:pPr>
              <w:pStyle w:val="paragraph"/>
              <w:spacing w:before="0" w:beforeAutospacing="0" w:after="0" w:afterAutospacing="0"/>
              <w:jc w:val="both"/>
              <w:textAlignment w:val="baseline"/>
              <w:rPr>
                <w:rFonts w:ascii="Arial" w:hAnsi="Arial" w:cs="Arial"/>
                <w:sz w:val="20"/>
                <w:szCs w:val="20"/>
              </w:rPr>
            </w:pPr>
            <w:r w:rsidRPr="004C2AAE">
              <w:rPr>
                <w:rFonts w:ascii="Arial" w:hAnsi="Arial" w:cs="Arial"/>
                <w:sz w:val="20"/>
                <w:szCs w:val="20"/>
              </w:rPr>
              <w:t>Una vez revisado el Plan de Trabajo, incluyendo las actividades y entregables correspondientes a cada una de las obligaciones contractuales, este ha sido aprobado, dejando constancia de que, en caso de ser necesario, podrán efectuarse los ajustes o modificaciones que se consideren pertinentes, conforme a las necesidades del servicio y al cumplimiento del objeto contractual. El documento aprobado se incorpora como anexo y parte integral de la presente acta.</w:t>
            </w:r>
          </w:p>
          <w:p w14:paraId="73BF81CD" w14:textId="77777777" w:rsidR="004F4C4F" w:rsidRPr="004C2AAE" w:rsidRDefault="004F4C4F" w:rsidP="00EE2049">
            <w:pPr>
              <w:jc w:val="both"/>
              <w:rPr>
                <w:rFonts w:cs="Arial"/>
                <w:sz w:val="20"/>
                <w:szCs w:val="20"/>
                <w:lang w:val="es-CO" w:eastAsia="es-CO"/>
              </w:rPr>
            </w:pPr>
          </w:p>
          <w:p w14:paraId="14E39082" w14:textId="77777777" w:rsidR="004F4C4F" w:rsidRPr="004C2AAE" w:rsidRDefault="004F4C4F" w:rsidP="00EE2049">
            <w:pPr>
              <w:jc w:val="both"/>
              <w:rPr>
                <w:rFonts w:cs="Arial"/>
                <w:sz w:val="20"/>
                <w:szCs w:val="20"/>
                <w:lang w:val="es-CO" w:eastAsia="es-CO"/>
              </w:rPr>
            </w:pPr>
          </w:p>
          <w:p w14:paraId="792B8897" w14:textId="77777777" w:rsidR="004F4C4F" w:rsidRPr="00EE2049" w:rsidRDefault="004F4C4F" w:rsidP="00EE2049">
            <w:pPr>
              <w:jc w:val="both"/>
              <w:rPr>
                <w:rFonts w:cs="Arial"/>
                <w:sz w:val="24"/>
                <w:lang w:val="es-CO" w:eastAsia="es-CO"/>
              </w:rPr>
            </w:pPr>
          </w:p>
          <w:p w14:paraId="657EAE8E" w14:textId="77777777" w:rsidR="004F4C4F" w:rsidRPr="00EE2049" w:rsidRDefault="004F4C4F" w:rsidP="00EE2049">
            <w:pPr>
              <w:jc w:val="both"/>
              <w:rPr>
                <w:rFonts w:cs="Arial"/>
                <w:sz w:val="24"/>
                <w:lang w:val="es-CO" w:eastAsia="es-CO"/>
              </w:rPr>
            </w:pPr>
          </w:p>
          <w:p w14:paraId="5846A359" w14:textId="7A78BF5C" w:rsidR="004F4C4F" w:rsidRDefault="004F4C4F" w:rsidP="00EE2049">
            <w:pPr>
              <w:jc w:val="both"/>
              <w:rPr>
                <w:rFonts w:cs="Arial"/>
                <w:sz w:val="24"/>
                <w:lang w:val="es-CO" w:eastAsia="es-CO"/>
              </w:rPr>
            </w:pPr>
          </w:p>
          <w:p w14:paraId="05521301" w14:textId="38AFB41A" w:rsidR="004C2AAE" w:rsidRDefault="004C2AAE" w:rsidP="00EE2049">
            <w:pPr>
              <w:jc w:val="both"/>
              <w:rPr>
                <w:rFonts w:cs="Arial"/>
                <w:sz w:val="24"/>
                <w:lang w:val="es-CO" w:eastAsia="es-CO"/>
              </w:rPr>
            </w:pPr>
          </w:p>
          <w:p w14:paraId="479D1FC3" w14:textId="71D85F44" w:rsidR="004C2AAE" w:rsidRDefault="004C2AAE" w:rsidP="00EE2049">
            <w:pPr>
              <w:jc w:val="both"/>
              <w:rPr>
                <w:rFonts w:cs="Arial"/>
                <w:sz w:val="24"/>
                <w:lang w:val="es-CO" w:eastAsia="es-CO"/>
              </w:rPr>
            </w:pPr>
          </w:p>
          <w:p w14:paraId="14CBB555" w14:textId="65F83AA5" w:rsidR="004C2AAE" w:rsidRDefault="004C2AAE" w:rsidP="00EE2049">
            <w:pPr>
              <w:jc w:val="both"/>
              <w:rPr>
                <w:rFonts w:cs="Arial"/>
                <w:sz w:val="24"/>
                <w:lang w:val="es-CO" w:eastAsia="es-CO"/>
              </w:rPr>
            </w:pPr>
          </w:p>
          <w:p w14:paraId="7EEEB1B1" w14:textId="2623C6C4" w:rsidR="004C2AAE" w:rsidRDefault="004C2AAE" w:rsidP="00EE2049">
            <w:pPr>
              <w:jc w:val="both"/>
              <w:rPr>
                <w:rFonts w:cs="Arial"/>
                <w:sz w:val="24"/>
                <w:lang w:val="es-CO" w:eastAsia="es-CO"/>
              </w:rPr>
            </w:pPr>
          </w:p>
          <w:p w14:paraId="458D2398" w14:textId="529B689E" w:rsidR="004C2AAE" w:rsidRDefault="004C2AAE" w:rsidP="00EE2049">
            <w:pPr>
              <w:jc w:val="both"/>
              <w:rPr>
                <w:rFonts w:cs="Arial"/>
                <w:sz w:val="24"/>
                <w:lang w:val="es-CO" w:eastAsia="es-CO"/>
              </w:rPr>
            </w:pPr>
          </w:p>
          <w:p w14:paraId="2F094C8B" w14:textId="12CA2D7E" w:rsidR="004C2AAE" w:rsidRDefault="004C2AAE" w:rsidP="00EE2049">
            <w:pPr>
              <w:jc w:val="both"/>
              <w:rPr>
                <w:rFonts w:cs="Arial"/>
                <w:sz w:val="24"/>
                <w:lang w:val="es-CO" w:eastAsia="es-CO"/>
              </w:rPr>
            </w:pPr>
          </w:p>
          <w:p w14:paraId="713FE8B4" w14:textId="3BCF287E" w:rsidR="004C2AAE" w:rsidRDefault="004C2AAE" w:rsidP="00EE2049">
            <w:pPr>
              <w:jc w:val="both"/>
              <w:rPr>
                <w:rFonts w:cs="Arial"/>
                <w:sz w:val="24"/>
                <w:lang w:val="es-CO" w:eastAsia="es-CO"/>
              </w:rPr>
            </w:pPr>
          </w:p>
          <w:p w14:paraId="15514138" w14:textId="693FB3D8" w:rsidR="004C2AAE" w:rsidRDefault="004C2AAE" w:rsidP="00EE2049">
            <w:pPr>
              <w:jc w:val="both"/>
              <w:rPr>
                <w:rFonts w:cs="Arial"/>
                <w:sz w:val="24"/>
                <w:lang w:val="es-CO" w:eastAsia="es-CO"/>
              </w:rPr>
            </w:pPr>
          </w:p>
          <w:p w14:paraId="4BE34FA4" w14:textId="6A732F2D" w:rsidR="004C2AAE" w:rsidRDefault="004C2AAE" w:rsidP="00EE2049">
            <w:pPr>
              <w:jc w:val="both"/>
              <w:rPr>
                <w:rFonts w:cs="Arial"/>
                <w:sz w:val="24"/>
                <w:lang w:val="es-CO" w:eastAsia="es-CO"/>
              </w:rPr>
            </w:pPr>
          </w:p>
          <w:p w14:paraId="5FE5C110" w14:textId="0C2C7C5A" w:rsidR="004C2AAE" w:rsidRDefault="004C2AAE" w:rsidP="00EE2049">
            <w:pPr>
              <w:jc w:val="both"/>
              <w:rPr>
                <w:rFonts w:cs="Arial"/>
                <w:sz w:val="24"/>
                <w:lang w:val="es-CO" w:eastAsia="es-CO"/>
              </w:rPr>
            </w:pPr>
          </w:p>
          <w:p w14:paraId="21AB2DA3" w14:textId="4A934E13" w:rsidR="004C2AAE" w:rsidRDefault="004C2AAE" w:rsidP="00EE2049">
            <w:pPr>
              <w:jc w:val="both"/>
              <w:rPr>
                <w:rFonts w:cs="Arial"/>
                <w:sz w:val="24"/>
                <w:lang w:val="es-CO" w:eastAsia="es-CO"/>
              </w:rPr>
            </w:pPr>
          </w:p>
          <w:p w14:paraId="1026FD21" w14:textId="42C9A6BE" w:rsidR="00715937" w:rsidRDefault="00715937" w:rsidP="00EE2049">
            <w:pPr>
              <w:jc w:val="both"/>
              <w:rPr>
                <w:rFonts w:cs="Arial"/>
                <w:sz w:val="24"/>
                <w:lang w:val="es-CO" w:eastAsia="es-CO"/>
              </w:rPr>
            </w:pPr>
          </w:p>
          <w:p w14:paraId="4D0E9300" w14:textId="432A47E2" w:rsidR="00715937" w:rsidRDefault="00715937" w:rsidP="00EE2049">
            <w:pPr>
              <w:jc w:val="both"/>
              <w:rPr>
                <w:rFonts w:cs="Arial"/>
                <w:sz w:val="24"/>
                <w:lang w:val="es-CO" w:eastAsia="es-CO"/>
              </w:rPr>
            </w:pPr>
          </w:p>
          <w:p w14:paraId="48147D9F" w14:textId="55241267" w:rsidR="00715937" w:rsidRDefault="00715937" w:rsidP="00EE2049">
            <w:pPr>
              <w:jc w:val="both"/>
              <w:rPr>
                <w:rFonts w:cs="Arial"/>
                <w:sz w:val="24"/>
                <w:lang w:val="es-CO" w:eastAsia="es-CO"/>
              </w:rPr>
            </w:pPr>
          </w:p>
          <w:p w14:paraId="63E2EADC" w14:textId="1358D3EA" w:rsidR="00715937" w:rsidRDefault="00715937" w:rsidP="00EE2049">
            <w:pPr>
              <w:jc w:val="both"/>
              <w:rPr>
                <w:rFonts w:cs="Arial"/>
                <w:sz w:val="24"/>
                <w:lang w:val="es-CO" w:eastAsia="es-CO"/>
              </w:rPr>
            </w:pPr>
          </w:p>
          <w:p w14:paraId="51C67141" w14:textId="44F39BC3" w:rsidR="00715937" w:rsidRDefault="00715937" w:rsidP="00EE2049">
            <w:pPr>
              <w:jc w:val="both"/>
              <w:rPr>
                <w:rFonts w:cs="Arial"/>
                <w:sz w:val="24"/>
                <w:lang w:val="es-CO" w:eastAsia="es-CO"/>
              </w:rPr>
            </w:pPr>
          </w:p>
          <w:p w14:paraId="50AB56D0" w14:textId="582E54A2" w:rsidR="00715937" w:rsidRDefault="00715937" w:rsidP="00EE2049">
            <w:pPr>
              <w:jc w:val="both"/>
              <w:rPr>
                <w:rFonts w:cs="Arial"/>
                <w:sz w:val="24"/>
                <w:lang w:val="es-CO" w:eastAsia="es-CO"/>
              </w:rPr>
            </w:pPr>
          </w:p>
          <w:p w14:paraId="0471BA59" w14:textId="1A06A69A" w:rsidR="00715937" w:rsidRDefault="00715937" w:rsidP="00EE2049">
            <w:pPr>
              <w:jc w:val="both"/>
              <w:rPr>
                <w:rFonts w:cs="Arial"/>
                <w:sz w:val="24"/>
                <w:lang w:val="es-CO" w:eastAsia="es-CO"/>
              </w:rPr>
            </w:pPr>
          </w:p>
          <w:p w14:paraId="0C321340" w14:textId="781945A7" w:rsidR="00715937" w:rsidRDefault="00715937" w:rsidP="00EE2049">
            <w:pPr>
              <w:jc w:val="both"/>
              <w:rPr>
                <w:rFonts w:cs="Arial"/>
                <w:sz w:val="24"/>
                <w:lang w:val="es-CO" w:eastAsia="es-CO"/>
              </w:rPr>
            </w:pPr>
          </w:p>
          <w:p w14:paraId="7C921BD7" w14:textId="0C42F0D5" w:rsidR="00715937" w:rsidRDefault="00715937" w:rsidP="00EE2049">
            <w:pPr>
              <w:jc w:val="both"/>
              <w:rPr>
                <w:rFonts w:cs="Arial"/>
                <w:sz w:val="24"/>
                <w:lang w:val="es-CO" w:eastAsia="es-CO"/>
              </w:rPr>
            </w:pPr>
          </w:p>
          <w:p w14:paraId="7F1DDA3D" w14:textId="77777777" w:rsidR="00715937" w:rsidRDefault="00715937" w:rsidP="00EE2049">
            <w:pPr>
              <w:jc w:val="both"/>
              <w:rPr>
                <w:rFonts w:cs="Arial"/>
                <w:sz w:val="24"/>
                <w:lang w:val="es-CO" w:eastAsia="es-CO"/>
              </w:rPr>
            </w:pPr>
          </w:p>
          <w:p w14:paraId="602B08A1" w14:textId="6DF7011F" w:rsidR="004C2AAE" w:rsidRDefault="004C2AAE" w:rsidP="00EE2049">
            <w:pPr>
              <w:jc w:val="both"/>
              <w:rPr>
                <w:rFonts w:cs="Arial"/>
                <w:sz w:val="24"/>
                <w:lang w:val="es-CO" w:eastAsia="es-CO"/>
              </w:rPr>
            </w:pPr>
          </w:p>
          <w:p w14:paraId="37F2ED09" w14:textId="7D7C45F6" w:rsidR="004C2AAE" w:rsidRDefault="004C2AAE" w:rsidP="00EE2049">
            <w:pPr>
              <w:jc w:val="both"/>
              <w:rPr>
                <w:rFonts w:cs="Arial"/>
                <w:sz w:val="24"/>
                <w:lang w:val="es-CO" w:eastAsia="es-CO"/>
              </w:rPr>
            </w:pPr>
          </w:p>
          <w:p w14:paraId="2394EA73" w14:textId="22F30FD3" w:rsidR="004C2AAE" w:rsidRDefault="004C2AAE" w:rsidP="00EE2049">
            <w:pPr>
              <w:jc w:val="both"/>
              <w:rPr>
                <w:rFonts w:cs="Arial"/>
                <w:sz w:val="24"/>
                <w:lang w:val="es-CO" w:eastAsia="es-CO"/>
              </w:rPr>
            </w:pPr>
          </w:p>
          <w:p w14:paraId="0207E046" w14:textId="48780E1F" w:rsidR="00EE3EC8" w:rsidRPr="00EE2049" w:rsidRDefault="00EE3EC8" w:rsidP="00EE2049">
            <w:pPr>
              <w:jc w:val="both"/>
              <w:rPr>
                <w:rFonts w:cs="Arial"/>
                <w:sz w:val="24"/>
                <w:lang w:val="es-CO" w:eastAsia="es-CO"/>
              </w:rPr>
            </w:pPr>
            <w:bookmarkStart w:id="1" w:name="_GoBack"/>
            <w:bookmarkEnd w:id="1"/>
          </w:p>
        </w:tc>
      </w:tr>
    </w:tbl>
    <w:p w14:paraId="6DD1D45D" w14:textId="77777777" w:rsidR="00D66B9A" w:rsidRPr="00300AF6" w:rsidRDefault="00D66B9A" w:rsidP="00F33667">
      <w:pPr>
        <w:ind w:right="-91"/>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90"/>
      </w:tblGrid>
      <w:tr w:rsidR="00996A6C" w:rsidRPr="00300AF6" w14:paraId="3F46576D" w14:textId="77777777" w:rsidTr="52453D62">
        <w:tc>
          <w:tcPr>
            <w:tcW w:w="10940" w:type="dxa"/>
          </w:tcPr>
          <w:p w14:paraId="25CCF329" w14:textId="017F4D73" w:rsidR="00996A6C" w:rsidRPr="00715937" w:rsidRDefault="00996A6C" w:rsidP="52453D62">
            <w:pPr>
              <w:ind w:right="-91"/>
              <w:rPr>
                <w:b/>
                <w:bCs/>
                <w:sz w:val="20"/>
                <w:szCs w:val="20"/>
              </w:rPr>
            </w:pPr>
            <w:r w:rsidRPr="00715937">
              <w:rPr>
                <w:b/>
                <w:bCs/>
                <w:sz w:val="20"/>
                <w:szCs w:val="20"/>
              </w:rPr>
              <w:t>Anexos</w:t>
            </w:r>
            <w:r w:rsidR="00202331" w:rsidRPr="00715937">
              <w:rPr>
                <w:b/>
                <w:bCs/>
                <w:sz w:val="20"/>
                <w:szCs w:val="20"/>
              </w:rPr>
              <w:t>:</w:t>
            </w:r>
            <w:r w:rsidR="004C16B5" w:rsidRPr="00715937">
              <w:rPr>
                <w:b/>
                <w:bCs/>
                <w:sz w:val="20"/>
                <w:szCs w:val="20"/>
              </w:rPr>
              <w:t xml:space="preserve"> </w:t>
            </w:r>
            <w:r w:rsidR="004C16B5" w:rsidRPr="00715937">
              <w:rPr>
                <w:sz w:val="20"/>
                <w:szCs w:val="20"/>
              </w:rPr>
              <w:t>Plan de trabajo</w:t>
            </w:r>
          </w:p>
          <w:p w14:paraId="63293796" w14:textId="77777777" w:rsidR="004F4C4F" w:rsidRPr="00300AF6" w:rsidRDefault="004F4C4F" w:rsidP="004E4D32">
            <w:pPr>
              <w:ind w:right="-91"/>
              <w:rPr>
                <w:sz w:val="22"/>
                <w:szCs w:val="22"/>
              </w:rPr>
            </w:pPr>
          </w:p>
        </w:tc>
      </w:tr>
    </w:tbl>
    <w:p w14:paraId="0894B396" w14:textId="77777777" w:rsidR="00996A6C" w:rsidRPr="00A03209" w:rsidRDefault="00996A6C" w:rsidP="00F12F2F">
      <w:pPr>
        <w:ind w:right="-91"/>
        <w:rPr>
          <w:sz w:val="8"/>
          <w:szCs w:val="14"/>
        </w:rPr>
      </w:pPr>
    </w:p>
    <w:sectPr w:rsidR="00996A6C" w:rsidRPr="00A03209" w:rsidSect="00F12F2F">
      <w:headerReference w:type="default" r:id="rId10"/>
      <w:footerReference w:type="default" r:id="rId11"/>
      <w:pgSz w:w="12240" w:h="15840"/>
      <w:pgMar w:top="720" w:right="720" w:bottom="720" w:left="720" w:header="850" w:footer="1453"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DCEE0F" w14:textId="77777777" w:rsidR="0063466D" w:rsidRDefault="0063466D">
      <w:r>
        <w:separator/>
      </w:r>
    </w:p>
  </w:endnote>
  <w:endnote w:type="continuationSeparator" w:id="0">
    <w:p w14:paraId="0087C3C3" w14:textId="77777777" w:rsidR="0063466D" w:rsidRDefault="006346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altName w:val="Courier New"/>
    <w:panose1 w:val="00000400000000000000"/>
    <w:charset w:val="00"/>
    <w:family w:val="roman"/>
    <w:pitch w:val="variable"/>
    <w:sig w:usb0="00008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C78C5C" w14:textId="76843DA4" w:rsidR="00D920AF" w:rsidRDefault="00D920AF" w:rsidP="00DE1ACD">
    <w:pPr>
      <w:pStyle w:val="Piedepgina"/>
      <w:jc w:val="center"/>
      <w:rPr>
        <w:rFonts w:cs="Arial"/>
        <w:sz w:val="16"/>
        <w:szCs w:val="16"/>
        <w:lang w:val="es-CO" w:eastAsia="es-CO"/>
      </w:rPr>
    </w:pPr>
  </w:p>
  <w:p w14:paraId="2EF047DB" w14:textId="34AE4428" w:rsidR="00F12F2F" w:rsidRPr="00F12F2F" w:rsidRDefault="00F12F2F" w:rsidP="00F12F2F">
    <w:pPr>
      <w:suppressAutoHyphens w:val="0"/>
      <w:spacing w:before="100" w:beforeAutospacing="1" w:after="100" w:afterAutospacing="1"/>
      <w:rPr>
        <w:rFonts w:ascii="Times New Roman" w:hAnsi="Times New Roman"/>
        <w:sz w:val="24"/>
        <w:lang w:val="es-CO" w:eastAsia="es-CO"/>
      </w:rPr>
    </w:pPr>
    <w:r w:rsidRPr="00F12F2F">
      <w:rPr>
        <w:rFonts w:ascii="Times New Roman" w:hAnsi="Times New Roman"/>
        <w:noProof/>
        <w:sz w:val="24"/>
        <w:lang w:val="es-CO" w:eastAsia="es-CO"/>
      </w:rPr>
      <w:drawing>
        <wp:anchor distT="0" distB="0" distL="114300" distR="114300" simplePos="0" relativeHeight="251661312" behindDoc="0" locked="0" layoutInCell="1" allowOverlap="1" wp14:anchorId="13F0A584" wp14:editId="6820270E">
          <wp:simplePos x="0" y="0"/>
          <wp:positionH relativeFrom="margin">
            <wp:align>center</wp:align>
          </wp:positionH>
          <wp:positionV relativeFrom="paragraph">
            <wp:posOffset>197485</wp:posOffset>
          </wp:positionV>
          <wp:extent cx="5829300" cy="971550"/>
          <wp:effectExtent l="0" t="0" r="0" b="0"/>
          <wp:wrapNone/>
          <wp:docPr id="27" name="Imagen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29300" cy="9715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D609A3D" w14:textId="4741718F" w:rsidR="00D920AF" w:rsidRDefault="00F12F2F">
    <w:pPr>
      <w:pStyle w:val="Piedepgina"/>
      <w:jc w:val="center"/>
      <w:rPr>
        <w:rFonts w:cs="Arial"/>
        <w:sz w:val="16"/>
        <w:szCs w:val="16"/>
        <w:lang w:val="es-CO" w:eastAsia="es-CO"/>
      </w:rPr>
    </w:pPr>
    <w:r>
      <w:rPr>
        <w:rFonts w:cs="Arial"/>
        <w:noProof/>
        <w:sz w:val="16"/>
        <w:szCs w:val="16"/>
        <w:lang w:val="es-CO" w:eastAsia="es-CO"/>
      </w:rPr>
      <mc:AlternateContent>
        <mc:Choice Requires="wps">
          <w:drawing>
            <wp:anchor distT="0" distB="0" distL="114300" distR="114300" simplePos="0" relativeHeight="251659264" behindDoc="0" locked="0" layoutInCell="1" allowOverlap="1" wp14:anchorId="46AF9699" wp14:editId="6E065C54">
              <wp:simplePos x="0" y="0"/>
              <wp:positionH relativeFrom="margin">
                <wp:align>center</wp:align>
              </wp:positionH>
              <wp:positionV relativeFrom="paragraph">
                <wp:posOffset>600075</wp:posOffset>
              </wp:positionV>
              <wp:extent cx="2339975" cy="238125"/>
              <wp:effectExtent l="0" t="0" r="0" b="9525"/>
              <wp:wrapNone/>
              <wp:docPr id="10" name="Cuadro de texto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39975" cy="2381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3465A4"/>
                            </a:solidFill>
                            <a:round/>
                            <a:headEnd/>
                            <a:tailEnd/>
                          </a14:hiddenLine>
                        </a:ext>
                        <a:ext uri="{AF507438-7753-43E0-B8FC-AC1667EBCBE1}">
                          <a14:hiddenEffects xmlns:a14="http://schemas.microsoft.com/office/drawing/2010/main">
                            <a:effectLst/>
                          </a14:hiddenEffects>
                        </a:ext>
                      </a:extLst>
                    </wps:spPr>
                    <wps:txbx>
                      <w:txbxContent>
                        <w:p w14:paraId="5F7DCF13" w14:textId="77777777" w:rsidR="009C529C" w:rsidRPr="004E102D" w:rsidRDefault="009C529C" w:rsidP="009C529C">
                          <w:pPr>
                            <w:spacing w:after="200" w:line="276" w:lineRule="auto"/>
                            <w:jc w:val="center"/>
                            <w:rPr>
                              <w:rFonts w:cs="Arial"/>
                              <w:b/>
                              <w:sz w:val="16"/>
                              <w:szCs w:val="16"/>
                            </w:rPr>
                          </w:pPr>
                          <w:r w:rsidRPr="004E102D">
                            <w:rPr>
                              <w:rFonts w:cs="Arial"/>
                              <w:b/>
                              <w:sz w:val="16"/>
                              <w:szCs w:val="16"/>
                            </w:rPr>
                            <w:t>4211000-FT-449 Versión 04</w:t>
                          </w:r>
                        </w:p>
                        <w:p w14:paraId="787DFB3E" w14:textId="77777777" w:rsidR="009C529C" w:rsidRPr="00CE0A9B" w:rsidRDefault="009C529C" w:rsidP="009C529C">
                          <w:pPr>
                            <w:rPr>
                              <w:b/>
                              <w:szCs w:val="18"/>
                            </w:rPr>
                          </w:pPr>
                        </w:p>
                        <w:p w14:paraId="141C7695" w14:textId="77777777" w:rsidR="009C529C" w:rsidRDefault="009C529C" w:rsidP="009C529C">
                          <w:pPr>
                            <w:rPr>
                              <w:b/>
                              <w:szCs w:val="18"/>
                            </w:rPr>
                          </w:pPr>
                        </w:p>
                        <w:p w14:paraId="22FDEBC0" w14:textId="77777777" w:rsidR="009C529C" w:rsidRDefault="009C529C" w:rsidP="009C529C">
                          <w:pPr>
                            <w:rPr>
                              <w:b/>
                              <w:szCs w:val="18"/>
                            </w:rPr>
                          </w:pPr>
                        </w:p>
                        <w:p w14:paraId="0249F261" w14:textId="77777777" w:rsidR="009C529C" w:rsidRDefault="009C529C" w:rsidP="009C529C">
                          <w:pPr>
                            <w:rPr>
                              <w:b/>
                              <w:szCs w:val="18"/>
                            </w:rPr>
                          </w:pPr>
                        </w:p>
                        <w:p w14:paraId="69E42D9B" w14:textId="77777777" w:rsidR="009C529C" w:rsidRDefault="009C529C" w:rsidP="009C529C">
                          <w:pPr>
                            <w:rPr>
                              <w:b/>
                              <w:szCs w:val="18"/>
                            </w:rPr>
                          </w:pPr>
                        </w:p>
                        <w:p w14:paraId="71B68041" w14:textId="77777777" w:rsidR="009C529C" w:rsidRDefault="009C529C" w:rsidP="009C529C">
                          <w:pPr>
                            <w:rPr>
                              <w:b/>
                              <w:szCs w:val="18"/>
                            </w:rPr>
                          </w:pPr>
                        </w:p>
                        <w:p w14:paraId="01633281" w14:textId="77777777" w:rsidR="009C529C" w:rsidRDefault="009C529C" w:rsidP="009C529C">
                          <w:pPr>
                            <w:rPr>
                              <w:b/>
                              <w:szCs w:val="18"/>
                            </w:rPr>
                          </w:pPr>
                        </w:p>
                        <w:p w14:paraId="55954020" w14:textId="77777777" w:rsidR="009C529C" w:rsidRDefault="009C529C" w:rsidP="009C529C">
                          <w:pPr>
                            <w:rPr>
                              <w:b/>
                              <w:szCs w:val="18"/>
                            </w:rPr>
                          </w:pPr>
                        </w:p>
                        <w:p w14:paraId="59C9ED7B" w14:textId="77777777" w:rsidR="009C529C" w:rsidRDefault="009C529C" w:rsidP="009C529C">
                          <w:pPr>
                            <w:rPr>
                              <w:b/>
                              <w:szCs w:val="18"/>
                            </w:rPr>
                          </w:pPr>
                        </w:p>
                        <w:p w14:paraId="32A87588" w14:textId="77777777" w:rsidR="009C529C" w:rsidRPr="009945B9" w:rsidRDefault="009C529C" w:rsidP="009C529C">
                          <w:pPr>
                            <w:rPr>
                              <w:b/>
                              <w:szCs w:val="18"/>
                            </w:rPr>
                          </w:pPr>
                        </w:p>
                        <w:p w14:paraId="03B1A0D3" w14:textId="77777777" w:rsidR="009C529C" w:rsidRDefault="009C529C" w:rsidP="009C529C">
                          <w:pPr>
                            <w:rPr>
                              <w:b/>
                              <w:szCs w:val="18"/>
                            </w:rPr>
                          </w:pPr>
                        </w:p>
                        <w:p w14:paraId="50737DE4" w14:textId="77777777" w:rsidR="009C529C" w:rsidRDefault="009C529C" w:rsidP="009C529C">
                          <w:pPr>
                            <w:rPr>
                              <w:b/>
                            </w:rPr>
                          </w:pPr>
                        </w:p>
                        <w:p w14:paraId="79B1795A" w14:textId="77777777" w:rsidR="009C529C" w:rsidRDefault="009C529C" w:rsidP="009C529C">
                          <w:pPr>
                            <w:rPr>
                              <w:b/>
                              <w:szCs w:val="18"/>
                            </w:rPr>
                          </w:pPr>
                        </w:p>
                        <w:p w14:paraId="2889769F" w14:textId="77777777" w:rsidR="009C529C" w:rsidRDefault="009C529C" w:rsidP="009C529C">
                          <w:pPr>
                            <w:rPr>
                              <w:b/>
                              <w:szCs w:val="18"/>
                            </w:rPr>
                          </w:pPr>
                        </w:p>
                        <w:p w14:paraId="3C986E3B" w14:textId="77777777" w:rsidR="009C529C" w:rsidRDefault="009C529C" w:rsidP="009C529C">
                          <w:pPr>
                            <w:rPr>
                              <w:b/>
                              <w:szCs w:val="18"/>
                            </w:rPr>
                          </w:pPr>
                        </w:p>
                        <w:p w14:paraId="3EC99750" w14:textId="77777777" w:rsidR="009C529C" w:rsidRDefault="009C529C" w:rsidP="009C529C">
                          <w:pPr>
                            <w:rPr>
                              <w:b/>
                              <w:szCs w:val="18"/>
                            </w:rPr>
                          </w:pPr>
                        </w:p>
                        <w:p w14:paraId="56BEB5A6" w14:textId="77777777" w:rsidR="009C529C" w:rsidRDefault="009C529C" w:rsidP="009C529C">
                          <w:pPr>
                            <w:rPr>
                              <w:b/>
                              <w:szCs w:val="18"/>
                            </w:rPr>
                          </w:pPr>
                        </w:p>
                        <w:p w14:paraId="6D4B761F" w14:textId="77777777" w:rsidR="009C529C" w:rsidRPr="00D2766B" w:rsidRDefault="009C529C" w:rsidP="009C529C">
                          <w:pPr>
                            <w:rPr>
                              <w:b/>
                              <w:szCs w:val="18"/>
                            </w:rPr>
                          </w:pPr>
                        </w:p>
                        <w:p w14:paraId="02FF74C8" w14:textId="77777777" w:rsidR="009C529C" w:rsidRDefault="009C529C" w:rsidP="009C529C">
                          <w:pPr>
                            <w:rPr>
                              <w:b/>
                              <w:szCs w:val="18"/>
                            </w:rPr>
                          </w:pPr>
                        </w:p>
                        <w:p w14:paraId="1D2FD754" w14:textId="77777777" w:rsidR="009C529C" w:rsidRDefault="009C529C" w:rsidP="009C529C">
                          <w:pPr>
                            <w:rPr>
                              <w:b/>
                              <w:szCs w:val="18"/>
                            </w:rPr>
                          </w:pPr>
                        </w:p>
                        <w:p w14:paraId="4F646D9C" w14:textId="77777777" w:rsidR="009C529C" w:rsidRDefault="009C529C" w:rsidP="009C529C">
                          <w:pPr>
                            <w:rPr>
                              <w:b/>
                              <w:szCs w:val="18"/>
                            </w:rPr>
                          </w:pPr>
                        </w:p>
                        <w:p w14:paraId="5ACDDE13" w14:textId="77777777" w:rsidR="009C529C" w:rsidRPr="00E37149" w:rsidRDefault="009C529C" w:rsidP="009C529C">
                          <w:pPr>
                            <w:rPr>
                              <w:b/>
                              <w:szCs w:val="18"/>
                            </w:rPr>
                          </w:pPr>
                        </w:p>
                        <w:p w14:paraId="26CD6807" w14:textId="77777777" w:rsidR="009C529C" w:rsidRDefault="009C529C" w:rsidP="009C529C">
                          <w:pPr>
                            <w:rPr>
                              <w:b/>
                              <w:szCs w:val="18"/>
                            </w:rPr>
                          </w:pPr>
                        </w:p>
                        <w:p w14:paraId="311CA850" w14:textId="77777777" w:rsidR="009C529C" w:rsidRDefault="009C529C" w:rsidP="009C529C">
                          <w:pPr>
                            <w:rPr>
                              <w:b/>
                              <w:szCs w:val="18"/>
                            </w:rPr>
                          </w:pPr>
                        </w:p>
                        <w:p w14:paraId="3371E1C0" w14:textId="77777777" w:rsidR="009C529C" w:rsidRDefault="009C529C" w:rsidP="009C529C">
                          <w:pPr>
                            <w:spacing w:line="240" w:lineRule="atLeast"/>
                            <w:rPr>
                              <w:b/>
                              <w:szCs w:val="18"/>
                            </w:rPr>
                          </w:pPr>
                        </w:p>
                        <w:p w14:paraId="32EE50AD" w14:textId="77777777" w:rsidR="009C529C" w:rsidRDefault="009C529C" w:rsidP="009C529C">
                          <w:pPr>
                            <w:spacing w:line="240" w:lineRule="atLeast"/>
                            <w:rPr>
                              <w:b/>
                              <w:szCs w:val="18"/>
                            </w:rPr>
                          </w:pPr>
                        </w:p>
                        <w:p w14:paraId="7B99D316" w14:textId="77777777" w:rsidR="009C529C" w:rsidRPr="00C218B6" w:rsidRDefault="009C529C" w:rsidP="009C529C">
                          <w:pPr>
                            <w:rPr>
                              <w:b/>
                              <w:szCs w:val="18"/>
                            </w:rPr>
                          </w:pPr>
                        </w:p>
                        <w:p w14:paraId="5743F5D1" w14:textId="77777777" w:rsidR="009C529C" w:rsidRDefault="009C529C" w:rsidP="009C529C">
                          <w:pPr>
                            <w:rPr>
                              <w:b/>
                              <w:szCs w:val="18"/>
                            </w:rPr>
                          </w:pPr>
                        </w:p>
                        <w:p w14:paraId="653A3275" w14:textId="77777777" w:rsidR="009C529C" w:rsidRDefault="009C529C" w:rsidP="009C529C">
                          <w:pPr>
                            <w:rPr>
                              <w:b/>
                              <w:szCs w:val="18"/>
                            </w:rPr>
                          </w:pPr>
                        </w:p>
                        <w:p w14:paraId="04AEA30D" w14:textId="77777777" w:rsidR="009C529C" w:rsidRDefault="009C529C" w:rsidP="009C529C">
                          <w:pPr>
                            <w:rPr>
                              <w:b/>
                              <w:szCs w:val="18"/>
                            </w:rPr>
                          </w:pPr>
                        </w:p>
                        <w:p w14:paraId="3AB1D675" w14:textId="77777777" w:rsidR="009C529C" w:rsidRDefault="009C529C" w:rsidP="009C529C">
                          <w:pPr>
                            <w:rPr>
                              <w:b/>
                              <w:szCs w:val="18"/>
                            </w:rPr>
                          </w:pPr>
                        </w:p>
                        <w:p w14:paraId="537D0AD6" w14:textId="77777777" w:rsidR="009C529C" w:rsidRDefault="009C529C" w:rsidP="009C529C">
                          <w:pPr>
                            <w:rPr>
                              <w:b/>
                              <w:szCs w:val="18"/>
                            </w:rPr>
                          </w:pPr>
                        </w:p>
                        <w:p w14:paraId="7F15A6C1" w14:textId="77777777" w:rsidR="009C529C" w:rsidRDefault="009C529C" w:rsidP="009C529C">
                          <w:pPr>
                            <w:rPr>
                              <w:b/>
                              <w:szCs w:val="18"/>
                            </w:rPr>
                          </w:pPr>
                        </w:p>
                        <w:p w14:paraId="7CAB3358" w14:textId="77777777" w:rsidR="009C529C" w:rsidRDefault="009C529C" w:rsidP="009C529C">
                          <w:pPr>
                            <w:rPr>
                              <w:b/>
                              <w:szCs w:val="18"/>
                            </w:rPr>
                          </w:pPr>
                        </w:p>
                        <w:p w14:paraId="4EDDB346" w14:textId="77777777" w:rsidR="009C529C" w:rsidRDefault="009C529C" w:rsidP="009C529C">
                          <w:pPr>
                            <w:rPr>
                              <w:b/>
                              <w:szCs w:val="18"/>
                            </w:rPr>
                          </w:pPr>
                        </w:p>
                        <w:p w14:paraId="2A336B75" w14:textId="77777777" w:rsidR="009C529C" w:rsidRDefault="009C529C" w:rsidP="009C529C">
                          <w:pPr>
                            <w:rPr>
                              <w:b/>
                              <w:bCs/>
                              <w:szCs w:val="18"/>
                            </w:rPr>
                          </w:pPr>
                        </w:p>
                        <w:p w14:paraId="11AE37FB" w14:textId="77777777" w:rsidR="009C529C" w:rsidRDefault="009C529C" w:rsidP="009C529C">
                          <w:pPr>
                            <w:rPr>
                              <w:b/>
                              <w:szCs w:val="18"/>
                            </w:rPr>
                          </w:pPr>
                        </w:p>
                        <w:p w14:paraId="63A64ECE" w14:textId="77777777" w:rsidR="009C529C" w:rsidRDefault="009C529C" w:rsidP="009C529C">
                          <w:pPr>
                            <w:rPr>
                              <w:b/>
                              <w:szCs w:val="18"/>
                            </w:rPr>
                          </w:pPr>
                        </w:p>
                        <w:p w14:paraId="7E2A1EA2" w14:textId="77777777" w:rsidR="009C529C" w:rsidRPr="00701D28" w:rsidRDefault="009C529C" w:rsidP="009C529C">
                          <w:pPr>
                            <w:rPr>
                              <w:b/>
                            </w:rPr>
                          </w:pPr>
                        </w:p>
                        <w:p w14:paraId="30E618F9" w14:textId="77777777" w:rsidR="009C529C" w:rsidRDefault="009C529C" w:rsidP="009C529C">
                          <w:pPr>
                            <w:rPr>
                              <w:b/>
                              <w:szCs w:val="18"/>
                            </w:rPr>
                          </w:pPr>
                        </w:p>
                        <w:p w14:paraId="0658E67F" w14:textId="77777777" w:rsidR="009C529C" w:rsidRDefault="009C529C" w:rsidP="009C529C">
                          <w:pPr>
                            <w:rPr>
                              <w:b/>
                              <w:szCs w:val="18"/>
                            </w:rPr>
                          </w:pPr>
                        </w:p>
                        <w:p w14:paraId="1B8F480B" w14:textId="77777777" w:rsidR="009C529C" w:rsidRDefault="009C529C" w:rsidP="009C529C">
                          <w:pPr>
                            <w:rPr>
                              <w:b/>
                              <w:szCs w:val="18"/>
                            </w:rPr>
                          </w:pPr>
                        </w:p>
                        <w:p w14:paraId="62CB806C" w14:textId="77777777" w:rsidR="009C529C" w:rsidRDefault="009C529C" w:rsidP="009C529C">
                          <w:pPr>
                            <w:rPr>
                              <w:b/>
                              <w:szCs w:val="18"/>
                            </w:rPr>
                          </w:pPr>
                        </w:p>
                        <w:p w14:paraId="340A9271" w14:textId="77777777" w:rsidR="009C529C" w:rsidRDefault="009C529C" w:rsidP="009C529C"/>
                        <w:p w14:paraId="14A0BF69" w14:textId="77777777" w:rsidR="009C529C" w:rsidRDefault="009C529C" w:rsidP="009C529C">
                          <w:pPr>
                            <w:rPr>
                              <w:b/>
                              <w:szCs w:val="18"/>
                            </w:rPr>
                          </w:pPr>
                        </w:p>
                        <w:p w14:paraId="75DBE81F" w14:textId="77777777" w:rsidR="009C529C" w:rsidRDefault="009C529C" w:rsidP="009C529C">
                          <w:pPr>
                            <w:rPr>
                              <w:b/>
                              <w:szCs w:val="18"/>
                            </w:rPr>
                          </w:pPr>
                        </w:p>
                        <w:p w14:paraId="1064EA52" w14:textId="77777777" w:rsidR="009C529C" w:rsidRPr="007B637E" w:rsidRDefault="009C529C" w:rsidP="009C529C">
                          <w:pPr>
                            <w:rPr>
                              <w:b/>
                              <w:szCs w:val="18"/>
                            </w:rPr>
                          </w:pPr>
                        </w:p>
                      </w:txbxContent>
                    </wps:txbx>
                    <wps:bodyPr rot="0" vert="horz" wrap="square" lIns="91440" tIns="45720" rIns="91440" bIns="45720" anchor="t" anchorCtr="0">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46AF9699" id="_x0000_t202" coordsize="21600,21600" o:spt="202" path="m,l,21600r21600,l21600,xe">
              <v:stroke joinstyle="miter"/>
              <v:path gradientshapeok="t" o:connecttype="rect"/>
            </v:shapetype>
            <v:shape id="Cuadro de texto 10" o:spid="_x0000_s1026" type="#_x0000_t202" style="position:absolute;left:0;text-align:left;margin-left:0;margin-top:47.25pt;width:184.25pt;height:18.75pt;z-index:251659264;visibility:visible;mso-wrap-style:squar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" filled="f" stroked="f" strokecolor="#3465a4">
              <v:stroke joinstyle="round"/>
              <v:textbox>
                <w:txbxContent>
                  <w:p w14:paraId="5F7DCF13" w14:textId="77777777" w:rsidR="009C529C" w:rsidRPr="004E102D" w:rsidRDefault="009C529C" w:rsidP="009C529C">
                    <w:pPr>
                      <w:spacing w:after="200" w:line="276" w:lineRule="auto"/>
                      <w:jc w:val="center"/>
                      <w:rPr>
                        <w:rFonts w:cs="Arial"/>
                        <w:b/>
                        <w:sz w:val="16"/>
                        <w:szCs w:val="16"/>
                      </w:rPr>
                    </w:pPr>
                    <w:r w:rsidRPr="004E102D">
                      <w:rPr>
                        <w:rFonts w:cs="Arial"/>
                        <w:b/>
                        <w:sz w:val="16"/>
                        <w:szCs w:val="16"/>
                      </w:rPr>
                      <w:t>4211000-FT-449 Versión 04</w:t>
                    </w:r>
                  </w:p>
                  <w:p w14:paraId="787DFB3E" w14:textId="77777777" w:rsidR="009C529C" w:rsidRPr="00CE0A9B" w:rsidRDefault="009C529C" w:rsidP="009C529C">
                    <w:pPr>
                      <w:rPr>
                        <w:b/>
                        <w:szCs w:val="18"/>
                      </w:rPr>
                    </w:pPr>
                  </w:p>
                  <w:p w14:paraId="141C7695" w14:textId="77777777" w:rsidR="009C529C" w:rsidRDefault="009C529C" w:rsidP="009C529C">
                    <w:pPr>
                      <w:rPr>
                        <w:b/>
                        <w:szCs w:val="18"/>
                      </w:rPr>
                    </w:pPr>
                  </w:p>
                  <w:p w14:paraId="22FDEBC0" w14:textId="77777777" w:rsidR="009C529C" w:rsidRDefault="009C529C" w:rsidP="009C529C">
                    <w:pPr>
                      <w:rPr>
                        <w:b/>
                        <w:szCs w:val="18"/>
                      </w:rPr>
                    </w:pPr>
                  </w:p>
                  <w:p w14:paraId="0249F261" w14:textId="77777777" w:rsidR="009C529C" w:rsidRDefault="009C529C" w:rsidP="009C529C">
                    <w:pPr>
                      <w:rPr>
                        <w:b/>
                        <w:szCs w:val="18"/>
                      </w:rPr>
                    </w:pPr>
                  </w:p>
                  <w:p w14:paraId="69E42D9B" w14:textId="77777777" w:rsidR="009C529C" w:rsidRDefault="009C529C" w:rsidP="009C529C">
                    <w:pPr>
                      <w:rPr>
                        <w:b/>
                        <w:szCs w:val="18"/>
                      </w:rPr>
                    </w:pPr>
                  </w:p>
                  <w:p w14:paraId="71B68041" w14:textId="77777777" w:rsidR="009C529C" w:rsidRDefault="009C529C" w:rsidP="009C529C">
                    <w:pPr>
                      <w:rPr>
                        <w:b/>
                        <w:szCs w:val="18"/>
                      </w:rPr>
                    </w:pPr>
                  </w:p>
                  <w:p w14:paraId="01633281" w14:textId="77777777" w:rsidR="009C529C" w:rsidRDefault="009C529C" w:rsidP="009C529C">
                    <w:pPr>
                      <w:rPr>
                        <w:b/>
                        <w:szCs w:val="18"/>
                      </w:rPr>
                    </w:pPr>
                  </w:p>
                  <w:p w14:paraId="55954020" w14:textId="77777777" w:rsidR="009C529C" w:rsidRDefault="009C529C" w:rsidP="009C529C">
                    <w:pPr>
                      <w:rPr>
                        <w:b/>
                        <w:szCs w:val="18"/>
                      </w:rPr>
                    </w:pPr>
                  </w:p>
                  <w:p w14:paraId="59C9ED7B" w14:textId="77777777" w:rsidR="009C529C" w:rsidRDefault="009C529C" w:rsidP="009C529C">
                    <w:pPr>
                      <w:rPr>
                        <w:b/>
                        <w:szCs w:val="18"/>
                      </w:rPr>
                    </w:pPr>
                  </w:p>
                  <w:p w14:paraId="32A87588" w14:textId="77777777" w:rsidR="009C529C" w:rsidRPr="009945B9" w:rsidRDefault="009C529C" w:rsidP="009C529C">
                    <w:pPr>
                      <w:rPr>
                        <w:b/>
                        <w:szCs w:val="18"/>
                      </w:rPr>
                    </w:pPr>
                  </w:p>
                  <w:p w14:paraId="03B1A0D3" w14:textId="77777777" w:rsidR="009C529C" w:rsidRDefault="009C529C" w:rsidP="009C529C">
                    <w:pPr>
                      <w:rPr>
                        <w:b/>
                        <w:szCs w:val="18"/>
                      </w:rPr>
                    </w:pPr>
                  </w:p>
                  <w:p w14:paraId="50737DE4" w14:textId="77777777" w:rsidR="009C529C" w:rsidRDefault="009C529C" w:rsidP="009C529C">
                    <w:pPr>
                      <w:rPr>
                        <w:b/>
                      </w:rPr>
                    </w:pPr>
                  </w:p>
                  <w:p w14:paraId="79B1795A" w14:textId="77777777" w:rsidR="009C529C" w:rsidRDefault="009C529C" w:rsidP="009C529C">
                    <w:pPr>
                      <w:rPr>
                        <w:b/>
                        <w:szCs w:val="18"/>
                      </w:rPr>
                    </w:pPr>
                  </w:p>
                  <w:p w14:paraId="2889769F" w14:textId="77777777" w:rsidR="009C529C" w:rsidRDefault="009C529C" w:rsidP="009C529C">
                    <w:pPr>
                      <w:rPr>
                        <w:b/>
                        <w:szCs w:val="18"/>
                      </w:rPr>
                    </w:pPr>
                  </w:p>
                  <w:p w14:paraId="3C986E3B" w14:textId="77777777" w:rsidR="009C529C" w:rsidRDefault="009C529C" w:rsidP="009C529C">
                    <w:pPr>
                      <w:rPr>
                        <w:b/>
                        <w:szCs w:val="18"/>
                      </w:rPr>
                    </w:pPr>
                  </w:p>
                  <w:p w14:paraId="3EC99750" w14:textId="77777777" w:rsidR="009C529C" w:rsidRDefault="009C529C" w:rsidP="009C529C">
                    <w:pPr>
                      <w:rPr>
                        <w:b/>
                        <w:szCs w:val="18"/>
                      </w:rPr>
                    </w:pPr>
                  </w:p>
                  <w:p w14:paraId="56BEB5A6" w14:textId="77777777" w:rsidR="009C529C" w:rsidRDefault="009C529C" w:rsidP="009C529C">
                    <w:pPr>
                      <w:rPr>
                        <w:b/>
                        <w:szCs w:val="18"/>
                      </w:rPr>
                    </w:pPr>
                  </w:p>
                  <w:p w14:paraId="6D4B761F" w14:textId="77777777" w:rsidR="009C529C" w:rsidRPr="00D2766B" w:rsidRDefault="009C529C" w:rsidP="009C529C">
                    <w:pPr>
                      <w:rPr>
                        <w:b/>
                        <w:szCs w:val="18"/>
                      </w:rPr>
                    </w:pPr>
                  </w:p>
                  <w:p w14:paraId="02FF74C8" w14:textId="77777777" w:rsidR="009C529C" w:rsidRDefault="009C529C" w:rsidP="009C529C">
                    <w:pPr>
                      <w:rPr>
                        <w:b/>
                        <w:szCs w:val="18"/>
                      </w:rPr>
                    </w:pPr>
                  </w:p>
                  <w:p w14:paraId="1D2FD754" w14:textId="77777777" w:rsidR="009C529C" w:rsidRDefault="009C529C" w:rsidP="009C529C">
                    <w:pPr>
                      <w:rPr>
                        <w:b/>
                        <w:szCs w:val="18"/>
                      </w:rPr>
                    </w:pPr>
                  </w:p>
                  <w:p w14:paraId="4F646D9C" w14:textId="77777777" w:rsidR="009C529C" w:rsidRDefault="009C529C" w:rsidP="009C529C">
                    <w:pPr>
                      <w:rPr>
                        <w:b/>
                        <w:szCs w:val="18"/>
                      </w:rPr>
                    </w:pPr>
                  </w:p>
                  <w:p w14:paraId="5ACDDE13" w14:textId="77777777" w:rsidR="009C529C" w:rsidRPr="00E37149" w:rsidRDefault="009C529C" w:rsidP="009C529C">
                    <w:pPr>
                      <w:rPr>
                        <w:b/>
                        <w:szCs w:val="18"/>
                      </w:rPr>
                    </w:pPr>
                  </w:p>
                  <w:p w14:paraId="26CD6807" w14:textId="77777777" w:rsidR="009C529C" w:rsidRDefault="009C529C" w:rsidP="009C529C">
                    <w:pPr>
                      <w:rPr>
                        <w:b/>
                        <w:szCs w:val="18"/>
                      </w:rPr>
                    </w:pPr>
                  </w:p>
                  <w:p w14:paraId="311CA850" w14:textId="77777777" w:rsidR="009C529C" w:rsidRDefault="009C529C" w:rsidP="009C529C">
                    <w:pPr>
                      <w:rPr>
                        <w:b/>
                        <w:szCs w:val="18"/>
                      </w:rPr>
                    </w:pPr>
                  </w:p>
                  <w:p w14:paraId="3371E1C0" w14:textId="77777777" w:rsidR="009C529C" w:rsidRDefault="009C529C" w:rsidP="009C529C">
                    <w:pPr>
                      <w:spacing w:line="240" w:lineRule="atLeast"/>
                      <w:rPr>
                        <w:b/>
                        <w:szCs w:val="18"/>
                      </w:rPr>
                    </w:pPr>
                  </w:p>
                  <w:p w14:paraId="32EE50AD" w14:textId="77777777" w:rsidR="009C529C" w:rsidRDefault="009C529C" w:rsidP="009C529C">
                    <w:pPr>
                      <w:spacing w:line="240" w:lineRule="atLeast"/>
                      <w:rPr>
                        <w:b/>
                        <w:szCs w:val="18"/>
                      </w:rPr>
                    </w:pPr>
                  </w:p>
                  <w:p w14:paraId="7B99D316" w14:textId="77777777" w:rsidR="009C529C" w:rsidRPr="00C218B6" w:rsidRDefault="009C529C" w:rsidP="009C529C">
                    <w:pPr>
                      <w:rPr>
                        <w:b/>
                        <w:szCs w:val="18"/>
                      </w:rPr>
                    </w:pPr>
                  </w:p>
                  <w:p w14:paraId="5743F5D1" w14:textId="77777777" w:rsidR="009C529C" w:rsidRDefault="009C529C" w:rsidP="009C529C">
                    <w:pPr>
                      <w:rPr>
                        <w:b/>
                        <w:szCs w:val="18"/>
                      </w:rPr>
                    </w:pPr>
                  </w:p>
                  <w:p w14:paraId="653A3275" w14:textId="77777777" w:rsidR="009C529C" w:rsidRDefault="009C529C" w:rsidP="009C529C">
                    <w:pPr>
                      <w:rPr>
                        <w:b/>
                        <w:szCs w:val="18"/>
                      </w:rPr>
                    </w:pPr>
                  </w:p>
                  <w:p w14:paraId="04AEA30D" w14:textId="77777777" w:rsidR="009C529C" w:rsidRDefault="009C529C" w:rsidP="009C529C">
                    <w:pPr>
                      <w:rPr>
                        <w:b/>
                        <w:szCs w:val="18"/>
                      </w:rPr>
                    </w:pPr>
                  </w:p>
                  <w:p w14:paraId="3AB1D675" w14:textId="77777777" w:rsidR="009C529C" w:rsidRDefault="009C529C" w:rsidP="009C529C">
                    <w:pPr>
                      <w:rPr>
                        <w:b/>
                        <w:szCs w:val="18"/>
                      </w:rPr>
                    </w:pPr>
                  </w:p>
                  <w:p w14:paraId="537D0AD6" w14:textId="77777777" w:rsidR="009C529C" w:rsidRDefault="009C529C" w:rsidP="009C529C">
                    <w:pPr>
                      <w:rPr>
                        <w:b/>
                        <w:szCs w:val="18"/>
                      </w:rPr>
                    </w:pPr>
                  </w:p>
                  <w:p w14:paraId="7F15A6C1" w14:textId="77777777" w:rsidR="009C529C" w:rsidRDefault="009C529C" w:rsidP="009C529C">
                    <w:pPr>
                      <w:rPr>
                        <w:b/>
                        <w:szCs w:val="18"/>
                      </w:rPr>
                    </w:pPr>
                  </w:p>
                  <w:p w14:paraId="7CAB3358" w14:textId="77777777" w:rsidR="009C529C" w:rsidRDefault="009C529C" w:rsidP="009C529C">
                    <w:pPr>
                      <w:rPr>
                        <w:b/>
                        <w:szCs w:val="18"/>
                      </w:rPr>
                    </w:pPr>
                  </w:p>
                  <w:p w14:paraId="4EDDB346" w14:textId="77777777" w:rsidR="009C529C" w:rsidRDefault="009C529C" w:rsidP="009C529C">
                    <w:pPr>
                      <w:rPr>
                        <w:b/>
                        <w:szCs w:val="18"/>
                      </w:rPr>
                    </w:pPr>
                  </w:p>
                  <w:p w14:paraId="2A336B75" w14:textId="77777777" w:rsidR="009C529C" w:rsidRDefault="009C529C" w:rsidP="009C529C">
                    <w:pPr>
                      <w:rPr>
                        <w:b/>
                        <w:bCs/>
                        <w:szCs w:val="18"/>
                      </w:rPr>
                    </w:pPr>
                  </w:p>
                  <w:p w14:paraId="11AE37FB" w14:textId="77777777" w:rsidR="009C529C" w:rsidRDefault="009C529C" w:rsidP="009C529C">
                    <w:pPr>
                      <w:rPr>
                        <w:b/>
                        <w:szCs w:val="18"/>
                      </w:rPr>
                    </w:pPr>
                  </w:p>
                  <w:p w14:paraId="63A64ECE" w14:textId="77777777" w:rsidR="009C529C" w:rsidRDefault="009C529C" w:rsidP="009C529C">
                    <w:pPr>
                      <w:rPr>
                        <w:b/>
                        <w:szCs w:val="18"/>
                      </w:rPr>
                    </w:pPr>
                  </w:p>
                  <w:p w14:paraId="7E2A1EA2" w14:textId="77777777" w:rsidR="009C529C" w:rsidRPr="00701D28" w:rsidRDefault="009C529C" w:rsidP="009C529C">
                    <w:pPr>
                      <w:rPr>
                        <w:b/>
                      </w:rPr>
                    </w:pPr>
                  </w:p>
                  <w:p w14:paraId="30E618F9" w14:textId="77777777" w:rsidR="009C529C" w:rsidRDefault="009C529C" w:rsidP="009C529C">
                    <w:pPr>
                      <w:rPr>
                        <w:b/>
                        <w:szCs w:val="18"/>
                      </w:rPr>
                    </w:pPr>
                  </w:p>
                  <w:p w14:paraId="0658E67F" w14:textId="77777777" w:rsidR="009C529C" w:rsidRDefault="009C529C" w:rsidP="009C529C">
                    <w:pPr>
                      <w:rPr>
                        <w:b/>
                        <w:szCs w:val="18"/>
                      </w:rPr>
                    </w:pPr>
                  </w:p>
                  <w:p w14:paraId="1B8F480B" w14:textId="77777777" w:rsidR="009C529C" w:rsidRDefault="009C529C" w:rsidP="009C529C">
                    <w:pPr>
                      <w:rPr>
                        <w:b/>
                        <w:szCs w:val="18"/>
                      </w:rPr>
                    </w:pPr>
                  </w:p>
                  <w:p w14:paraId="62CB806C" w14:textId="77777777" w:rsidR="009C529C" w:rsidRDefault="009C529C" w:rsidP="009C529C">
                    <w:pPr>
                      <w:rPr>
                        <w:b/>
                        <w:szCs w:val="18"/>
                      </w:rPr>
                    </w:pPr>
                  </w:p>
                  <w:p w14:paraId="340A9271" w14:textId="77777777" w:rsidR="009C529C" w:rsidRDefault="009C529C" w:rsidP="009C529C"/>
                  <w:p w14:paraId="14A0BF69" w14:textId="77777777" w:rsidR="009C529C" w:rsidRDefault="009C529C" w:rsidP="009C529C">
                    <w:pPr>
                      <w:rPr>
                        <w:b/>
                        <w:szCs w:val="18"/>
                      </w:rPr>
                    </w:pPr>
                  </w:p>
                  <w:p w14:paraId="75DBE81F" w14:textId="77777777" w:rsidR="009C529C" w:rsidRDefault="009C529C" w:rsidP="009C529C">
                    <w:pPr>
                      <w:rPr>
                        <w:b/>
                        <w:szCs w:val="18"/>
                      </w:rPr>
                    </w:pPr>
                  </w:p>
                  <w:p w14:paraId="1064EA52" w14:textId="77777777" w:rsidR="009C529C" w:rsidRPr="007B637E" w:rsidRDefault="009C529C" w:rsidP="009C529C">
                    <w:pPr>
                      <w:rPr>
                        <w:b/>
                        <w:szCs w:val="18"/>
                      </w:rPr>
                    </w:pP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E1F453" w14:textId="77777777" w:rsidR="0063466D" w:rsidRDefault="0063466D">
      <w:r>
        <w:separator/>
      </w:r>
    </w:p>
  </w:footnote>
  <w:footnote w:type="continuationSeparator" w:id="0">
    <w:p w14:paraId="02616489" w14:textId="77777777" w:rsidR="0063466D" w:rsidRDefault="0063466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2665"/>
      <w:gridCol w:w="8125"/>
    </w:tblGrid>
    <w:tr w:rsidR="00D920AF" w14:paraId="3D8B5639" w14:textId="77777777" w:rsidTr="0013225F">
      <w:trPr>
        <w:trHeight w:val="1266"/>
      </w:trPr>
      <w:tc>
        <w:tcPr>
          <w:tcW w:w="1235" w:type="pct"/>
          <w:tcBorders>
            <w:top w:val="single" w:sz="4" w:space="0" w:color="000000"/>
            <w:left w:val="single" w:sz="4" w:space="0" w:color="000000"/>
            <w:bottom w:val="single" w:sz="4" w:space="0" w:color="000000"/>
          </w:tcBorders>
          <w:vAlign w:val="center"/>
        </w:tcPr>
        <w:p w14:paraId="022ABF1B" w14:textId="5E3B426F" w:rsidR="00D920AF" w:rsidRDefault="00F12F2F" w:rsidP="0013225F">
          <w:pPr>
            <w:pStyle w:val="Encabezado"/>
            <w:snapToGrid w:val="0"/>
            <w:jc w:val="center"/>
            <w:rPr>
              <w:rFonts w:cs="Arial"/>
              <w:sz w:val="16"/>
              <w:szCs w:val="16"/>
              <w:lang w:val="es-CO" w:eastAsia="es-CO"/>
            </w:rPr>
          </w:pPr>
          <w:r>
            <w:rPr>
              <w:rFonts w:cs="Arial"/>
              <w:b/>
              <w:iCs/>
              <w:noProof/>
              <w:sz w:val="26"/>
              <w:szCs w:val="26"/>
              <w:lang w:val="es-CO" w:eastAsia="es-CO"/>
            </w:rPr>
            <w:drawing>
              <wp:anchor distT="0" distB="0" distL="114300" distR="114300" simplePos="0" relativeHeight="251660288" behindDoc="1" locked="0" layoutInCell="1" allowOverlap="1" wp14:anchorId="22708A19" wp14:editId="61454205">
                <wp:simplePos x="0" y="0"/>
                <wp:positionH relativeFrom="column">
                  <wp:posOffset>306070</wp:posOffset>
                </wp:positionH>
                <wp:positionV relativeFrom="paragraph">
                  <wp:posOffset>29845</wp:posOffset>
                </wp:positionV>
                <wp:extent cx="962025" cy="523875"/>
                <wp:effectExtent l="0" t="0" r="0" b="9525"/>
                <wp:wrapNone/>
                <wp:docPr id="26" name="Imagen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62025" cy="523875"/>
                        </a:xfrm>
                        <a:prstGeom prst="rect">
                          <a:avLst/>
                        </a:prstGeom>
                        <a:noFill/>
                      </pic:spPr>
                    </pic:pic>
                  </a:graphicData>
                </a:graphic>
                <wp14:sizeRelH relativeFrom="page">
                  <wp14:pctWidth>0</wp14:pctWidth>
                </wp14:sizeRelH>
                <wp14:sizeRelV relativeFrom="page">
                  <wp14:pctHeight>0</wp14:pctHeight>
                </wp14:sizeRelV>
              </wp:anchor>
            </w:drawing>
          </w:r>
        </w:p>
      </w:tc>
      <w:tc>
        <w:tcPr>
          <w:tcW w:w="3765" w:type="pct"/>
          <w:tcBorders>
            <w:top w:val="single" w:sz="4" w:space="0" w:color="000000"/>
            <w:left w:val="single" w:sz="4" w:space="0" w:color="000000"/>
            <w:bottom w:val="single" w:sz="4" w:space="0" w:color="000000"/>
            <w:right w:val="single" w:sz="4" w:space="0" w:color="000000"/>
          </w:tcBorders>
          <w:vAlign w:val="center"/>
        </w:tcPr>
        <w:p w14:paraId="10A11FAC" w14:textId="2D21514C" w:rsidR="00D920AF" w:rsidRDefault="00D920AF" w:rsidP="00D920AF">
          <w:pPr>
            <w:pStyle w:val="Encabezado"/>
            <w:jc w:val="center"/>
            <w:rPr>
              <w:rFonts w:cs="Arial"/>
              <w:b/>
              <w:iCs/>
              <w:sz w:val="26"/>
              <w:szCs w:val="26"/>
            </w:rPr>
          </w:pPr>
          <w:r>
            <w:rPr>
              <w:rFonts w:cs="Arial"/>
              <w:b/>
              <w:iCs/>
              <w:sz w:val="26"/>
              <w:szCs w:val="26"/>
            </w:rPr>
            <w:t>SECRETARÍA GENERAL – ALCALDÍA MAYOR DE BOGOTÁ</w:t>
          </w:r>
        </w:p>
        <w:p w14:paraId="7238A49A" w14:textId="77777777" w:rsidR="00D920AF" w:rsidRPr="00D920AF" w:rsidRDefault="00D920AF" w:rsidP="00D920AF">
          <w:pPr>
            <w:pStyle w:val="Encabezado"/>
            <w:jc w:val="center"/>
            <w:rPr>
              <w:rFonts w:cs="Arial"/>
              <w:b/>
              <w:iCs/>
              <w:sz w:val="6"/>
              <w:szCs w:val="6"/>
            </w:rPr>
          </w:pPr>
        </w:p>
        <w:p w14:paraId="1A1F4AF5" w14:textId="6EF0E0C3" w:rsidR="00D920AF" w:rsidRPr="00202331" w:rsidRDefault="00D920AF" w:rsidP="00202331">
          <w:pPr>
            <w:pStyle w:val="Encabezado"/>
            <w:jc w:val="center"/>
            <w:rPr>
              <w:rFonts w:ascii="Century Gothic" w:hAnsi="Century Gothic" w:cs="Century Gothic"/>
              <w:b/>
              <w:iCs/>
              <w:sz w:val="26"/>
              <w:szCs w:val="26"/>
            </w:rPr>
          </w:pPr>
          <w:r w:rsidRPr="00202331">
            <w:rPr>
              <w:rFonts w:cs="Arial"/>
              <w:b/>
              <w:iCs/>
              <w:sz w:val="26"/>
              <w:szCs w:val="26"/>
            </w:rPr>
            <w:t>EVIDENCIA DE REUNIÓN</w:t>
          </w:r>
        </w:p>
      </w:tc>
    </w:tr>
  </w:tbl>
  <w:p w14:paraId="25778B8C" w14:textId="77777777" w:rsidR="00D920AF" w:rsidRDefault="00D920AF">
    <w:pPr>
      <w:pStyle w:val="Encabezado"/>
      <w:rPr>
        <w:rFonts w:cs="Arial"/>
        <w:sz w:val="16"/>
        <w:szCs w:val="16"/>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tulo1"/>
      <w:suff w:val="nothing"/>
      <w:lvlText w:val=""/>
      <w:lvlJc w:val="left"/>
      <w:pPr>
        <w:tabs>
          <w:tab w:val="num" w:pos="0"/>
        </w:tabs>
        <w:ind w:left="432" w:hanging="432"/>
      </w:pPr>
      <w:rPr>
        <w:rFonts w:ascii="Symbol" w:hAnsi="Symbol" w:cs="Symbol"/>
      </w:rPr>
    </w:lvl>
    <w:lvl w:ilvl="1">
      <w:start w:val="1"/>
      <w:numFmt w:val="none"/>
      <w:pStyle w:val="Ttulo2"/>
      <w:suff w:val="nothing"/>
      <w:lvlText w:val=""/>
      <w:lvlJc w:val="left"/>
      <w:pPr>
        <w:tabs>
          <w:tab w:val="num" w:pos="0"/>
        </w:tabs>
        <w:ind w:left="576" w:hanging="576"/>
      </w:pPr>
    </w:lvl>
    <w:lvl w:ilvl="2">
      <w:start w:val="1"/>
      <w:numFmt w:val="none"/>
      <w:pStyle w:val="Ttulo3"/>
      <w:suff w:val="nothing"/>
      <w:lvlText w:val=""/>
      <w:lvlJc w:val="left"/>
      <w:pPr>
        <w:tabs>
          <w:tab w:val="num" w:pos="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13874B7D"/>
    <w:multiLevelType w:val="multilevel"/>
    <w:tmpl w:val="76CE3E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57B51D5"/>
    <w:multiLevelType w:val="multilevel"/>
    <w:tmpl w:val="406E2A8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8946FCF"/>
    <w:multiLevelType w:val="multilevel"/>
    <w:tmpl w:val="6EE269F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9117F22"/>
    <w:multiLevelType w:val="multilevel"/>
    <w:tmpl w:val="103E5AB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C014290"/>
    <w:multiLevelType w:val="hybridMultilevel"/>
    <w:tmpl w:val="FF2855F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6" w15:restartNumberingAfterBreak="0">
    <w:nsid w:val="45616E91"/>
    <w:multiLevelType w:val="multilevel"/>
    <w:tmpl w:val="1DAC94D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9F323A5"/>
    <w:multiLevelType w:val="hybridMultilevel"/>
    <w:tmpl w:val="E61C7B8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560A00B2"/>
    <w:multiLevelType w:val="multilevel"/>
    <w:tmpl w:val="AD2A8F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5AA6584F"/>
    <w:multiLevelType w:val="multilevel"/>
    <w:tmpl w:val="3E0A527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3D9424D"/>
    <w:multiLevelType w:val="multilevel"/>
    <w:tmpl w:val="B08468C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709B4384"/>
    <w:multiLevelType w:val="hybridMultilevel"/>
    <w:tmpl w:val="021093D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7638224B"/>
    <w:multiLevelType w:val="multilevel"/>
    <w:tmpl w:val="B4AA4A0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0"/>
  </w:num>
  <w:num w:numId="3">
    <w:abstractNumId w:val="0"/>
  </w:num>
  <w:num w:numId="4">
    <w:abstractNumId w:val="5"/>
  </w:num>
  <w:num w:numId="5">
    <w:abstractNumId w:val="1"/>
  </w:num>
  <w:num w:numId="6">
    <w:abstractNumId w:val="8"/>
  </w:num>
  <w:num w:numId="7">
    <w:abstractNumId w:val="10"/>
  </w:num>
  <w:num w:numId="8">
    <w:abstractNumId w:val="9"/>
  </w:num>
  <w:num w:numId="9">
    <w:abstractNumId w:val="2"/>
  </w:num>
  <w:num w:numId="10">
    <w:abstractNumId w:val="12"/>
  </w:num>
  <w:num w:numId="11">
    <w:abstractNumId w:val="6"/>
  </w:num>
  <w:num w:numId="12">
    <w:abstractNumId w:val="4"/>
  </w:num>
  <w:num w:numId="13">
    <w:abstractNumId w:val="3"/>
  </w:num>
  <w:num w:numId="14">
    <w:abstractNumId w:val="11"/>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6229"/>
    <w:rsid w:val="00000D67"/>
    <w:rsid w:val="00011792"/>
    <w:rsid w:val="000124FB"/>
    <w:rsid w:val="00035087"/>
    <w:rsid w:val="00076B28"/>
    <w:rsid w:val="000B4F45"/>
    <w:rsid w:val="000B7D65"/>
    <w:rsid w:val="0011432E"/>
    <w:rsid w:val="0013225F"/>
    <w:rsid w:val="0013635D"/>
    <w:rsid w:val="00153266"/>
    <w:rsid w:val="001A3036"/>
    <w:rsid w:val="001A61D4"/>
    <w:rsid w:val="001B2879"/>
    <w:rsid w:val="001D6683"/>
    <w:rsid w:val="00202331"/>
    <w:rsid w:val="00300AF6"/>
    <w:rsid w:val="003050B1"/>
    <w:rsid w:val="00311741"/>
    <w:rsid w:val="003752B7"/>
    <w:rsid w:val="00376521"/>
    <w:rsid w:val="003A46C7"/>
    <w:rsid w:val="003D2599"/>
    <w:rsid w:val="004C16B5"/>
    <w:rsid w:val="004C2AAE"/>
    <w:rsid w:val="004E4D32"/>
    <w:rsid w:val="004F0C2F"/>
    <w:rsid w:val="004F371C"/>
    <w:rsid w:val="004F4C4F"/>
    <w:rsid w:val="00507E7C"/>
    <w:rsid w:val="0052046C"/>
    <w:rsid w:val="00521E5B"/>
    <w:rsid w:val="00544A0B"/>
    <w:rsid w:val="00546ADD"/>
    <w:rsid w:val="00566C8F"/>
    <w:rsid w:val="00567CEC"/>
    <w:rsid w:val="005A1988"/>
    <w:rsid w:val="005B39A2"/>
    <w:rsid w:val="00615E73"/>
    <w:rsid w:val="0061630D"/>
    <w:rsid w:val="0063466D"/>
    <w:rsid w:val="00636A56"/>
    <w:rsid w:val="00642398"/>
    <w:rsid w:val="00666B9E"/>
    <w:rsid w:val="00670BB6"/>
    <w:rsid w:val="00676F8F"/>
    <w:rsid w:val="00686229"/>
    <w:rsid w:val="00691EED"/>
    <w:rsid w:val="00696BD8"/>
    <w:rsid w:val="006F4B8D"/>
    <w:rsid w:val="00715937"/>
    <w:rsid w:val="00756FBD"/>
    <w:rsid w:val="00767DEB"/>
    <w:rsid w:val="00780BA3"/>
    <w:rsid w:val="007B2B63"/>
    <w:rsid w:val="00802D25"/>
    <w:rsid w:val="00816C1A"/>
    <w:rsid w:val="00894A3F"/>
    <w:rsid w:val="008B30DB"/>
    <w:rsid w:val="0090225E"/>
    <w:rsid w:val="0091658E"/>
    <w:rsid w:val="00924ADA"/>
    <w:rsid w:val="00941FBB"/>
    <w:rsid w:val="00955B6D"/>
    <w:rsid w:val="00971511"/>
    <w:rsid w:val="00992ADB"/>
    <w:rsid w:val="00996A6C"/>
    <w:rsid w:val="009C529C"/>
    <w:rsid w:val="009D139F"/>
    <w:rsid w:val="009E06D3"/>
    <w:rsid w:val="009E618B"/>
    <w:rsid w:val="009F76A7"/>
    <w:rsid w:val="00A03209"/>
    <w:rsid w:val="00A42B4E"/>
    <w:rsid w:val="00A70CDC"/>
    <w:rsid w:val="00AA085F"/>
    <w:rsid w:val="00AE183D"/>
    <w:rsid w:val="00B1316D"/>
    <w:rsid w:val="00B40F52"/>
    <w:rsid w:val="00B71D0A"/>
    <w:rsid w:val="00BB0B77"/>
    <w:rsid w:val="00BE777E"/>
    <w:rsid w:val="00C35DB8"/>
    <w:rsid w:val="00C806E4"/>
    <w:rsid w:val="00CA21DC"/>
    <w:rsid w:val="00CF3DED"/>
    <w:rsid w:val="00D6651E"/>
    <w:rsid w:val="00D66B9A"/>
    <w:rsid w:val="00D920AF"/>
    <w:rsid w:val="00DA445F"/>
    <w:rsid w:val="00DB124F"/>
    <w:rsid w:val="00DB1B97"/>
    <w:rsid w:val="00DC4532"/>
    <w:rsid w:val="00DC65EE"/>
    <w:rsid w:val="00DE0F2C"/>
    <w:rsid w:val="00DE1ACD"/>
    <w:rsid w:val="00E031A1"/>
    <w:rsid w:val="00E154EE"/>
    <w:rsid w:val="00E46C11"/>
    <w:rsid w:val="00E54F3E"/>
    <w:rsid w:val="00E70B11"/>
    <w:rsid w:val="00E743BD"/>
    <w:rsid w:val="00E868C1"/>
    <w:rsid w:val="00EA7CD4"/>
    <w:rsid w:val="00EB047A"/>
    <w:rsid w:val="00EB6CF9"/>
    <w:rsid w:val="00EE2049"/>
    <w:rsid w:val="00EE3EC8"/>
    <w:rsid w:val="00EF542D"/>
    <w:rsid w:val="00F04AA7"/>
    <w:rsid w:val="00F12F2F"/>
    <w:rsid w:val="00F33667"/>
    <w:rsid w:val="00F44201"/>
    <w:rsid w:val="00F55101"/>
    <w:rsid w:val="00F57B19"/>
    <w:rsid w:val="00F605E3"/>
    <w:rsid w:val="00F632B9"/>
    <w:rsid w:val="00FC253F"/>
    <w:rsid w:val="00FC2573"/>
    <w:rsid w:val="00FC4CB4"/>
    <w:rsid w:val="00FD5941"/>
    <w:rsid w:val="00FF0760"/>
    <w:rsid w:val="0B1A07BA"/>
    <w:rsid w:val="0BA662A0"/>
    <w:rsid w:val="118329BE"/>
    <w:rsid w:val="12994557"/>
    <w:rsid w:val="1CF0AABE"/>
    <w:rsid w:val="52453D62"/>
    <w:rsid w:val="6B5EAC6B"/>
    <w:rsid w:val="6DDA78D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78B3EA3D"/>
  <w15:chartTrackingRefBased/>
  <w15:docId w15:val="{6DE05680-0619-4E55-9699-BE892774CC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CO" w:eastAsia="es-CO"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1316D"/>
    <w:pPr>
      <w:suppressAutoHyphens/>
    </w:pPr>
    <w:rPr>
      <w:rFonts w:ascii="Arial" w:hAnsi="Arial"/>
      <w:sz w:val="18"/>
      <w:szCs w:val="24"/>
      <w:lang w:val="es-ES" w:eastAsia="zh-CN"/>
    </w:rPr>
  </w:style>
  <w:style w:type="paragraph" w:styleId="Ttulo1">
    <w:name w:val="heading 1"/>
    <w:basedOn w:val="Normal"/>
    <w:next w:val="Normal"/>
    <w:qFormat/>
    <w:pPr>
      <w:keepNext/>
      <w:numPr>
        <w:numId w:val="1"/>
      </w:numPr>
      <w:ind w:right="-91"/>
      <w:jc w:val="center"/>
      <w:outlineLvl w:val="0"/>
    </w:pPr>
    <w:rPr>
      <w:rFonts w:cs="Arial"/>
      <w:b/>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paragraph" w:styleId="Ttulo2">
    <w:name w:val="heading 2"/>
    <w:basedOn w:val="Encabezado3"/>
    <w:next w:val="Textoindependiente"/>
    <w:qFormat/>
    <w:pPr>
      <w:numPr>
        <w:ilvl w:val="1"/>
        <w:numId w:val="1"/>
      </w:numPr>
      <w:spacing w:before="200"/>
      <w:outlineLvl w:val="1"/>
    </w:pPr>
    <w:rPr>
      <w:b/>
      <w:bCs/>
      <w:sz w:val="32"/>
      <w:szCs w:val="32"/>
    </w:rPr>
  </w:style>
  <w:style w:type="paragraph" w:styleId="Ttulo3">
    <w:name w:val="heading 3"/>
    <w:basedOn w:val="Encabezado3"/>
    <w:next w:val="Textoindependiente"/>
    <w:qFormat/>
    <w:pPr>
      <w:numPr>
        <w:ilvl w:val="2"/>
        <w:numId w:val="1"/>
      </w:numPr>
      <w:spacing w:before="140"/>
      <w:outlineLvl w:val="2"/>
    </w:pPr>
    <w:rPr>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rPr>
      <w:rFonts w:ascii="Symbol" w:hAnsi="Symbol" w:cs="Symbol"/>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Fuentedeprrafopredeter4">
    <w:name w:val="Fuente de párrafo predeter.4"/>
  </w:style>
  <w:style w:type="character" w:customStyle="1" w:styleId="Fuentedeprrafopredeter3">
    <w:name w:val="Fuente de párrafo predeter.3"/>
  </w:style>
  <w:style w:type="character" w:customStyle="1" w:styleId="Fuentedeprrafopredeter2">
    <w:name w:val="Fuente de párrafo predeter.2"/>
  </w:style>
  <w:style w:type="character" w:customStyle="1" w:styleId="WW8Num2z0">
    <w:name w:val="WW8Num2z0"/>
    <w:rPr>
      <w:rFonts w:ascii="Wingdings" w:hAnsi="Wingdings" w:cs="Wingdings"/>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Symbol" w:hAnsi="Symbol" w:cs="Symbol"/>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4z0">
    <w:name w:val="WW8Num4z0"/>
    <w:rPr>
      <w:rFonts w:ascii="Century Gothic" w:eastAsia="Times New Roman" w:hAnsi="Century Gothic" w:cs="Arial"/>
    </w:rPr>
  </w:style>
  <w:style w:type="character" w:customStyle="1" w:styleId="WW8Num4z1">
    <w:name w:val="WW8Num4z1"/>
    <w:rPr>
      <w:rFonts w:ascii="Courier New" w:hAnsi="Courier New" w:cs="Courier New"/>
    </w:rPr>
  </w:style>
  <w:style w:type="character" w:customStyle="1" w:styleId="WW8Num4z2">
    <w:name w:val="WW8Num4z2"/>
    <w:rPr>
      <w:rFonts w:ascii="Wingdings" w:hAnsi="Wingdings" w:cs="Wingdings"/>
    </w:rPr>
  </w:style>
  <w:style w:type="character" w:customStyle="1" w:styleId="WW8Num4z3">
    <w:name w:val="WW8Num4z3"/>
    <w:rPr>
      <w:rFonts w:ascii="Symbol" w:hAnsi="Symbol" w:cs="Symbol"/>
    </w:rPr>
  </w:style>
  <w:style w:type="character" w:customStyle="1" w:styleId="WW8Num5z0">
    <w:name w:val="WW8Num5z0"/>
    <w:rPr>
      <w:rFonts w:ascii="Century Gothic" w:eastAsia="Times New Roman" w:hAnsi="Century Gothic" w:cs="Arial"/>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6z0">
    <w:name w:val="WW8Num6z0"/>
    <w:rPr>
      <w:rFonts w:ascii="Symbol" w:hAnsi="Symbol" w:cs="Symbo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cs="Wingdings"/>
    </w:rPr>
  </w:style>
  <w:style w:type="character" w:customStyle="1" w:styleId="WW8Num7z0">
    <w:name w:val="WW8Num7z0"/>
    <w:rPr>
      <w:rFonts w:ascii="Century Gothic" w:eastAsia="Times New Roman" w:hAnsi="Century Gothic" w:cs="Arial"/>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rPr>
      <w:rFonts w:ascii="Century Gothic" w:eastAsia="Times New Roman" w:hAnsi="Century Gothic"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2z0">
    <w:name w:val="WW8Num12z0"/>
  </w:style>
  <w:style w:type="character" w:customStyle="1" w:styleId="WW8Num13z0">
    <w:name w:val="WW8Num13z0"/>
    <w:rPr>
      <w:rFonts w:ascii="Symbol" w:hAnsi="Symbol" w:cs="Symbol"/>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Fuentedeprrafopredeter1">
    <w:name w:val="Fuente de párrafo predeter.1"/>
  </w:style>
  <w:style w:type="character" w:styleId="Hipervnculo">
    <w:name w:val="Hyperlink"/>
    <w:rPr>
      <w:color w:val="0000FF"/>
      <w:u w:val="single"/>
    </w:rPr>
  </w:style>
  <w:style w:type="character" w:styleId="Nmerodepgina">
    <w:name w:val="page number"/>
    <w:basedOn w:val="Fuentedeprrafopredeter1"/>
  </w:style>
  <w:style w:type="character" w:styleId="Textoennegrita">
    <w:name w:val="Strong"/>
    <w:uiPriority w:val="22"/>
    <w:qFormat/>
    <w:rPr>
      <w:b/>
      <w:bCs/>
    </w:rPr>
  </w:style>
  <w:style w:type="paragraph" w:customStyle="1" w:styleId="Encabezado4">
    <w:name w:val="Encabezado4"/>
    <w:basedOn w:val="Encabezado3"/>
    <w:next w:val="Textoindependiente"/>
    <w:pPr>
      <w:jc w:val="center"/>
    </w:pPr>
    <w:rPr>
      <w:b/>
      <w:bCs/>
      <w:sz w:val="56"/>
      <w:szCs w:val="56"/>
    </w:rPr>
  </w:style>
  <w:style w:type="paragraph" w:styleId="Textoindependiente">
    <w:name w:val="Body Text"/>
    <w:basedOn w:val="Normal"/>
    <w:pPr>
      <w:spacing w:after="120"/>
    </w:pPr>
  </w:style>
  <w:style w:type="paragraph" w:styleId="Lista">
    <w:name w:val="List"/>
    <w:basedOn w:val="Textoindependiente"/>
    <w:rPr>
      <w:rFonts w:cs="Mangal"/>
    </w:rPr>
  </w:style>
  <w:style w:type="paragraph" w:styleId="Descripcin">
    <w:name w:val="caption"/>
    <w:basedOn w:val="Normal"/>
    <w:qFormat/>
    <w:pPr>
      <w:suppressLineNumbers/>
      <w:spacing w:before="120" w:after="120"/>
    </w:pPr>
    <w:rPr>
      <w:rFonts w:cs="Mangal"/>
      <w:i/>
      <w:iCs/>
      <w:sz w:val="24"/>
    </w:rPr>
  </w:style>
  <w:style w:type="paragraph" w:customStyle="1" w:styleId="ndice">
    <w:name w:val="Índice"/>
    <w:basedOn w:val="Normal"/>
    <w:pPr>
      <w:suppressLineNumbers/>
    </w:pPr>
    <w:rPr>
      <w:rFonts w:cs="Mangal"/>
    </w:rPr>
  </w:style>
  <w:style w:type="paragraph" w:customStyle="1" w:styleId="Encabezado3">
    <w:name w:val="Encabezado3"/>
    <w:basedOn w:val="Normal"/>
    <w:next w:val="Textoindependiente"/>
    <w:pPr>
      <w:keepNext/>
      <w:spacing w:before="240" w:after="120"/>
    </w:pPr>
    <w:rPr>
      <w:rFonts w:eastAsia="Microsoft YaHei" w:cs="Mangal"/>
      <w:sz w:val="28"/>
      <w:szCs w:val="28"/>
    </w:rPr>
  </w:style>
  <w:style w:type="paragraph" w:customStyle="1" w:styleId="Epgrafe">
    <w:name w:val="Epígrafe"/>
    <w:basedOn w:val="Normal"/>
    <w:pPr>
      <w:suppressLineNumbers/>
      <w:spacing w:before="120" w:after="120"/>
    </w:pPr>
    <w:rPr>
      <w:rFonts w:cs="Mangal"/>
      <w:i/>
      <w:iCs/>
      <w:sz w:val="24"/>
    </w:rPr>
  </w:style>
  <w:style w:type="paragraph" w:customStyle="1" w:styleId="Piedefoto">
    <w:name w:val="Pie de foto"/>
    <w:basedOn w:val="Normal"/>
    <w:pPr>
      <w:suppressLineNumbers/>
      <w:spacing w:before="120" w:after="120"/>
    </w:pPr>
    <w:rPr>
      <w:rFonts w:cs="Mangal"/>
      <w:i/>
      <w:iCs/>
      <w:sz w:val="24"/>
    </w:rPr>
  </w:style>
  <w:style w:type="paragraph" w:customStyle="1" w:styleId="Encabezado2">
    <w:name w:val="Encabezado2"/>
    <w:basedOn w:val="Normal"/>
    <w:next w:val="Textoindependiente"/>
    <w:pPr>
      <w:keepNext/>
      <w:spacing w:before="240" w:after="120"/>
    </w:pPr>
    <w:rPr>
      <w:rFonts w:eastAsia="Microsoft YaHei" w:cs="Mangal"/>
      <w:sz w:val="28"/>
      <w:szCs w:val="28"/>
    </w:rPr>
  </w:style>
  <w:style w:type="paragraph" w:customStyle="1" w:styleId="Epgrafe2">
    <w:name w:val="Epígrafe2"/>
    <w:basedOn w:val="Normal"/>
    <w:pPr>
      <w:suppressLineNumbers/>
      <w:spacing w:before="120" w:after="120"/>
    </w:pPr>
    <w:rPr>
      <w:rFonts w:cs="Mangal"/>
      <w:i/>
      <w:iCs/>
      <w:sz w:val="24"/>
    </w:rPr>
  </w:style>
  <w:style w:type="paragraph" w:customStyle="1" w:styleId="Encabezado1">
    <w:name w:val="Encabezado1"/>
    <w:basedOn w:val="Normal"/>
    <w:next w:val="Textoindependiente"/>
    <w:pPr>
      <w:keepNext/>
      <w:spacing w:before="240" w:after="120"/>
    </w:pPr>
    <w:rPr>
      <w:rFonts w:eastAsia="Microsoft YaHei" w:cs="Mangal"/>
      <w:sz w:val="28"/>
      <w:szCs w:val="28"/>
    </w:rPr>
  </w:style>
  <w:style w:type="paragraph" w:customStyle="1" w:styleId="Epgrafe1">
    <w:name w:val="Epígrafe1"/>
    <w:basedOn w:val="Normal"/>
    <w:pPr>
      <w:suppressLineNumbers/>
      <w:spacing w:before="120" w:after="120"/>
    </w:pPr>
    <w:rPr>
      <w:rFonts w:cs="Mangal"/>
      <w:i/>
      <w:iCs/>
      <w:sz w:val="24"/>
    </w:rPr>
  </w:style>
  <w:style w:type="paragraph" w:styleId="Encabezado">
    <w:name w:val="header"/>
    <w:basedOn w:val="Normal"/>
    <w:pPr>
      <w:tabs>
        <w:tab w:val="center" w:pos="4252"/>
        <w:tab w:val="right" w:pos="8504"/>
      </w:tabs>
    </w:pPr>
  </w:style>
  <w:style w:type="paragraph" w:styleId="Piedepgina">
    <w:name w:val="footer"/>
    <w:basedOn w:val="Normal"/>
    <w:pPr>
      <w:tabs>
        <w:tab w:val="center" w:pos="4252"/>
        <w:tab w:val="right" w:pos="8504"/>
      </w:tabs>
    </w:pPr>
  </w:style>
  <w:style w:type="paragraph" w:styleId="Textodeglobo">
    <w:name w:val="Balloon Text"/>
    <w:basedOn w:val="Normal"/>
    <w:rPr>
      <w:rFonts w:ascii="Tahoma" w:hAnsi="Tahoma" w:cs="Tahoma"/>
      <w:sz w:val="16"/>
      <w:szCs w:val="16"/>
    </w:rPr>
  </w:style>
  <w:style w:type="paragraph" w:customStyle="1" w:styleId="Contenidodelatabla">
    <w:name w:val="Contenido de la tabla"/>
    <w:basedOn w:val="Normal"/>
    <w:pPr>
      <w:suppressLineNumbers/>
    </w:pPr>
  </w:style>
  <w:style w:type="paragraph" w:customStyle="1" w:styleId="Encabezadodelatabla">
    <w:name w:val="Encabezado de la tabla"/>
    <w:basedOn w:val="Contenidodelatabla"/>
    <w:pPr>
      <w:jc w:val="center"/>
    </w:pPr>
    <w:rPr>
      <w:b/>
      <w:bCs/>
    </w:rPr>
  </w:style>
  <w:style w:type="paragraph" w:customStyle="1" w:styleId="Contenidodelmarco">
    <w:name w:val="Contenido del marco"/>
    <w:basedOn w:val="Normal"/>
  </w:style>
  <w:style w:type="paragraph" w:styleId="Cita">
    <w:name w:val="Quote"/>
    <w:basedOn w:val="Normal"/>
    <w:qFormat/>
    <w:pPr>
      <w:spacing w:after="283"/>
      <w:ind w:left="567" w:right="567"/>
    </w:pPr>
  </w:style>
  <w:style w:type="paragraph" w:styleId="Subttulo">
    <w:name w:val="Subtitle"/>
    <w:basedOn w:val="Encabezado3"/>
    <w:next w:val="Textoindependiente"/>
    <w:qFormat/>
    <w:pPr>
      <w:spacing w:before="60"/>
      <w:jc w:val="center"/>
    </w:pPr>
    <w:rPr>
      <w:sz w:val="36"/>
      <w:szCs w:val="36"/>
    </w:rPr>
  </w:style>
  <w:style w:type="paragraph" w:styleId="Ttulo">
    <w:name w:val="Title"/>
    <w:basedOn w:val="Encabezado4"/>
    <w:next w:val="Textoindependiente"/>
    <w:qFormat/>
  </w:style>
  <w:style w:type="table" w:styleId="Tablaconcuadrcula">
    <w:name w:val="Table Grid"/>
    <w:basedOn w:val="Tablanormal"/>
    <w:uiPriority w:val="39"/>
    <w:rsid w:val="00D66B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894A3F"/>
    <w:pPr>
      <w:suppressAutoHyphens w:val="0"/>
    </w:pPr>
    <w:rPr>
      <w:rFonts w:ascii="Times New Roman" w:eastAsia="Calibri" w:hAnsi="Times New Roman"/>
      <w:sz w:val="24"/>
      <w:lang w:val="es-CO" w:eastAsia="es-CO"/>
    </w:rPr>
  </w:style>
  <w:style w:type="paragraph" w:styleId="Prrafodelista">
    <w:name w:val="List Paragraph"/>
    <w:basedOn w:val="Normal"/>
    <w:uiPriority w:val="34"/>
    <w:qFormat/>
    <w:rsid w:val="00E70B11"/>
    <w:pPr>
      <w:ind w:left="720"/>
      <w:contextualSpacing/>
    </w:pPr>
  </w:style>
  <w:style w:type="paragraph" w:customStyle="1" w:styleId="paragraph">
    <w:name w:val="paragraph"/>
    <w:basedOn w:val="Normal"/>
    <w:rsid w:val="00941FBB"/>
    <w:pPr>
      <w:suppressAutoHyphens w:val="0"/>
      <w:spacing w:before="100" w:beforeAutospacing="1" w:after="100" w:afterAutospacing="1"/>
    </w:pPr>
    <w:rPr>
      <w:rFonts w:ascii="Times New Roman" w:hAnsi="Times New Roman"/>
      <w:sz w:val="24"/>
      <w:lang w:val="es-CO" w:eastAsia="es-CO"/>
    </w:rPr>
  </w:style>
  <w:style w:type="character" w:customStyle="1" w:styleId="normaltextrun">
    <w:name w:val="normaltextrun"/>
    <w:basedOn w:val="Fuentedeprrafopredeter"/>
    <w:rsid w:val="00941FBB"/>
  </w:style>
  <w:style w:type="character" w:customStyle="1" w:styleId="eop">
    <w:name w:val="eop"/>
    <w:basedOn w:val="Fuentedeprrafopredeter"/>
    <w:rsid w:val="00941F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066474">
      <w:bodyDiv w:val="1"/>
      <w:marLeft w:val="0"/>
      <w:marRight w:val="0"/>
      <w:marTop w:val="0"/>
      <w:marBottom w:val="0"/>
      <w:divBdr>
        <w:top w:val="none" w:sz="0" w:space="0" w:color="auto"/>
        <w:left w:val="none" w:sz="0" w:space="0" w:color="auto"/>
        <w:bottom w:val="none" w:sz="0" w:space="0" w:color="auto"/>
        <w:right w:val="none" w:sz="0" w:space="0" w:color="auto"/>
      </w:divBdr>
      <w:divsChild>
        <w:div w:id="1455102581">
          <w:marLeft w:val="0"/>
          <w:marRight w:val="0"/>
          <w:marTop w:val="0"/>
          <w:marBottom w:val="0"/>
          <w:divBdr>
            <w:top w:val="none" w:sz="0" w:space="0" w:color="auto"/>
            <w:left w:val="none" w:sz="0" w:space="0" w:color="auto"/>
            <w:bottom w:val="none" w:sz="0" w:space="0" w:color="auto"/>
            <w:right w:val="none" w:sz="0" w:space="0" w:color="auto"/>
          </w:divBdr>
          <w:divsChild>
            <w:div w:id="2037998778">
              <w:marLeft w:val="60"/>
              <w:marRight w:val="0"/>
              <w:marTop w:val="0"/>
              <w:marBottom w:val="60"/>
              <w:divBdr>
                <w:top w:val="none" w:sz="0" w:space="0" w:color="auto"/>
                <w:left w:val="none" w:sz="0" w:space="0" w:color="auto"/>
                <w:bottom w:val="none" w:sz="0" w:space="0" w:color="auto"/>
                <w:right w:val="none" w:sz="0" w:space="0" w:color="auto"/>
              </w:divBdr>
              <w:divsChild>
                <w:div w:id="1322849301">
                  <w:marLeft w:val="0"/>
                  <w:marRight w:val="0"/>
                  <w:marTop w:val="0"/>
                  <w:marBottom w:val="0"/>
                  <w:divBdr>
                    <w:top w:val="none" w:sz="0" w:space="0" w:color="auto"/>
                    <w:left w:val="none" w:sz="0" w:space="0" w:color="auto"/>
                    <w:bottom w:val="none" w:sz="0" w:space="0" w:color="auto"/>
                    <w:right w:val="none" w:sz="0" w:space="0" w:color="auto"/>
                  </w:divBdr>
                  <w:divsChild>
                    <w:div w:id="1398552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0960916">
          <w:marLeft w:val="0"/>
          <w:marRight w:val="0"/>
          <w:marTop w:val="0"/>
          <w:marBottom w:val="0"/>
          <w:divBdr>
            <w:top w:val="none" w:sz="0" w:space="0" w:color="auto"/>
            <w:left w:val="none" w:sz="0" w:space="0" w:color="auto"/>
            <w:bottom w:val="none" w:sz="0" w:space="0" w:color="auto"/>
            <w:right w:val="none" w:sz="0" w:space="0" w:color="auto"/>
          </w:divBdr>
          <w:divsChild>
            <w:div w:id="2053335715">
              <w:marLeft w:val="0"/>
              <w:marRight w:val="0"/>
              <w:marTop w:val="0"/>
              <w:marBottom w:val="0"/>
              <w:divBdr>
                <w:top w:val="none" w:sz="0" w:space="0" w:color="auto"/>
                <w:left w:val="none" w:sz="0" w:space="0" w:color="auto"/>
                <w:bottom w:val="none" w:sz="0" w:space="0" w:color="auto"/>
                <w:right w:val="none" w:sz="0" w:space="0" w:color="auto"/>
              </w:divBdr>
              <w:divsChild>
                <w:div w:id="873692369">
                  <w:marLeft w:val="0"/>
                  <w:marRight w:val="0"/>
                  <w:marTop w:val="0"/>
                  <w:marBottom w:val="0"/>
                  <w:divBdr>
                    <w:top w:val="none" w:sz="0" w:space="0" w:color="auto"/>
                    <w:left w:val="none" w:sz="0" w:space="0" w:color="auto"/>
                    <w:bottom w:val="none" w:sz="0" w:space="0" w:color="auto"/>
                    <w:right w:val="none" w:sz="0" w:space="0" w:color="auto"/>
                  </w:divBdr>
                  <w:divsChild>
                    <w:div w:id="1806466091">
                      <w:marLeft w:val="0"/>
                      <w:marRight w:val="0"/>
                      <w:marTop w:val="0"/>
                      <w:marBottom w:val="0"/>
                      <w:divBdr>
                        <w:top w:val="none" w:sz="0" w:space="0" w:color="auto"/>
                        <w:left w:val="none" w:sz="0" w:space="0" w:color="auto"/>
                        <w:bottom w:val="none" w:sz="0" w:space="0" w:color="auto"/>
                        <w:right w:val="none" w:sz="0" w:space="0" w:color="auto"/>
                      </w:divBdr>
                      <w:divsChild>
                        <w:div w:id="2039817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277194">
                  <w:marLeft w:val="0"/>
                  <w:marRight w:val="0"/>
                  <w:marTop w:val="0"/>
                  <w:marBottom w:val="0"/>
                  <w:divBdr>
                    <w:top w:val="none" w:sz="0" w:space="0" w:color="auto"/>
                    <w:left w:val="none" w:sz="0" w:space="0" w:color="auto"/>
                    <w:bottom w:val="none" w:sz="0" w:space="0" w:color="auto"/>
                    <w:right w:val="none" w:sz="0" w:space="0" w:color="auto"/>
                  </w:divBdr>
                  <w:divsChild>
                    <w:div w:id="266693940">
                      <w:marLeft w:val="0"/>
                      <w:marRight w:val="0"/>
                      <w:marTop w:val="0"/>
                      <w:marBottom w:val="0"/>
                      <w:divBdr>
                        <w:top w:val="none" w:sz="0" w:space="0" w:color="auto"/>
                        <w:left w:val="none" w:sz="0" w:space="0" w:color="auto"/>
                        <w:bottom w:val="none" w:sz="0" w:space="0" w:color="auto"/>
                        <w:right w:val="none" w:sz="0" w:space="0" w:color="auto"/>
                      </w:divBdr>
                    </w:div>
                  </w:divsChild>
                </w:div>
                <w:div w:id="412434738">
                  <w:marLeft w:val="0"/>
                  <w:marRight w:val="0"/>
                  <w:marTop w:val="0"/>
                  <w:marBottom w:val="0"/>
                  <w:divBdr>
                    <w:top w:val="none" w:sz="0" w:space="0" w:color="auto"/>
                    <w:left w:val="none" w:sz="0" w:space="0" w:color="auto"/>
                    <w:bottom w:val="none" w:sz="0" w:space="0" w:color="auto"/>
                    <w:right w:val="none" w:sz="0" w:space="0" w:color="auto"/>
                  </w:divBdr>
                  <w:divsChild>
                    <w:div w:id="662778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543690">
      <w:bodyDiv w:val="1"/>
      <w:marLeft w:val="0"/>
      <w:marRight w:val="0"/>
      <w:marTop w:val="0"/>
      <w:marBottom w:val="0"/>
      <w:divBdr>
        <w:top w:val="none" w:sz="0" w:space="0" w:color="auto"/>
        <w:left w:val="none" w:sz="0" w:space="0" w:color="auto"/>
        <w:bottom w:val="none" w:sz="0" w:space="0" w:color="auto"/>
        <w:right w:val="none" w:sz="0" w:space="0" w:color="auto"/>
      </w:divBdr>
    </w:div>
    <w:div w:id="252012835">
      <w:bodyDiv w:val="1"/>
      <w:marLeft w:val="0"/>
      <w:marRight w:val="0"/>
      <w:marTop w:val="0"/>
      <w:marBottom w:val="0"/>
      <w:divBdr>
        <w:top w:val="none" w:sz="0" w:space="0" w:color="auto"/>
        <w:left w:val="none" w:sz="0" w:space="0" w:color="auto"/>
        <w:bottom w:val="none" w:sz="0" w:space="0" w:color="auto"/>
        <w:right w:val="none" w:sz="0" w:space="0" w:color="auto"/>
      </w:divBdr>
    </w:div>
    <w:div w:id="326637935">
      <w:bodyDiv w:val="1"/>
      <w:marLeft w:val="0"/>
      <w:marRight w:val="0"/>
      <w:marTop w:val="0"/>
      <w:marBottom w:val="0"/>
      <w:divBdr>
        <w:top w:val="none" w:sz="0" w:space="0" w:color="auto"/>
        <w:left w:val="none" w:sz="0" w:space="0" w:color="auto"/>
        <w:bottom w:val="none" w:sz="0" w:space="0" w:color="auto"/>
        <w:right w:val="none" w:sz="0" w:space="0" w:color="auto"/>
      </w:divBdr>
    </w:div>
    <w:div w:id="402803689">
      <w:bodyDiv w:val="1"/>
      <w:marLeft w:val="0"/>
      <w:marRight w:val="0"/>
      <w:marTop w:val="0"/>
      <w:marBottom w:val="0"/>
      <w:divBdr>
        <w:top w:val="none" w:sz="0" w:space="0" w:color="auto"/>
        <w:left w:val="none" w:sz="0" w:space="0" w:color="auto"/>
        <w:bottom w:val="none" w:sz="0" w:space="0" w:color="auto"/>
        <w:right w:val="none" w:sz="0" w:space="0" w:color="auto"/>
      </w:divBdr>
    </w:div>
    <w:div w:id="690643956">
      <w:bodyDiv w:val="1"/>
      <w:marLeft w:val="0"/>
      <w:marRight w:val="0"/>
      <w:marTop w:val="0"/>
      <w:marBottom w:val="0"/>
      <w:divBdr>
        <w:top w:val="none" w:sz="0" w:space="0" w:color="auto"/>
        <w:left w:val="none" w:sz="0" w:space="0" w:color="auto"/>
        <w:bottom w:val="none" w:sz="0" w:space="0" w:color="auto"/>
        <w:right w:val="none" w:sz="0" w:space="0" w:color="auto"/>
      </w:divBdr>
    </w:div>
    <w:div w:id="913516499">
      <w:bodyDiv w:val="1"/>
      <w:marLeft w:val="0"/>
      <w:marRight w:val="0"/>
      <w:marTop w:val="0"/>
      <w:marBottom w:val="0"/>
      <w:divBdr>
        <w:top w:val="none" w:sz="0" w:space="0" w:color="auto"/>
        <w:left w:val="none" w:sz="0" w:space="0" w:color="auto"/>
        <w:bottom w:val="none" w:sz="0" w:space="0" w:color="auto"/>
        <w:right w:val="none" w:sz="0" w:space="0" w:color="auto"/>
      </w:divBdr>
    </w:div>
    <w:div w:id="914322359">
      <w:bodyDiv w:val="1"/>
      <w:marLeft w:val="0"/>
      <w:marRight w:val="0"/>
      <w:marTop w:val="0"/>
      <w:marBottom w:val="0"/>
      <w:divBdr>
        <w:top w:val="none" w:sz="0" w:space="0" w:color="auto"/>
        <w:left w:val="none" w:sz="0" w:space="0" w:color="auto"/>
        <w:bottom w:val="none" w:sz="0" w:space="0" w:color="auto"/>
        <w:right w:val="none" w:sz="0" w:space="0" w:color="auto"/>
      </w:divBdr>
      <w:divsChild>
        <w:div w:id="626014047">
          <w:marLeft w:val="0"/>
          <w:marRight w:val="0"/>
          <w:marTop w:val="0"/>
          <w:marBottom w:val="0"/>
          <w:divBdr>
            <w:top w:val="none" w:sz="0" w:space="0" w:color="auto"/>
            <w:left w:val="none" w:sz="0" w:space="0" w:color="auto"/>
            <w:bottom w:val="none" w:sz="0" w:space="0" w:color="auto"/>
            <w:right w:val="none" w:sz="0" w:space="0" w:color="auto"/>
          </w:divBdr>
          <w:divsChild>
            <w:div w:id="284822186">
              <w:marLeft w:val="60"/>
              <w:marRight w:val="0"/>
              <w:marTop w:val="0"/>
              <w:marBottom w:val="60"/>
              <w:divBdr>
                <w:top w:val="none" w:sz="0" w:space="0" w:color="auto"/>
                <w:left w:val="none" w:sz="0" w:space="0" w:color="auto"/>
                <w:bottom w:val="none" w:sz="0" w:space="0" w:color="auto"/>
                <w:right w:val="none" w:sz="0" w:space="0" w:color="auto"/>
              </w:divBdr>
              <w:divsChild>
                <w:div w:id="169951697">
                  <w:marLeft w:val="0"/>
                  <w:marRight w:val="0"/>
                  <w:marTop w:val="0"/>
                  <w:marBottom w:val="0"/>
                  <w:divBdr>
                    <w:top w:val="none" w:sz="0" w:space="0" w:color="auto"/>
                    <w:left w:val="none" w:sz="0" w:space="0" w:color="auto"/>
                    <w:bottom w:val="none" w:sz="0" w:space="0" w:color="auto"/>
                    <w:right w:val="none" w:sz="0" w:space="0" w:color="auto"/>
                  </w:divBdr>
                  <w:divsChild>
                    <w:div w:id="345836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728456">
          <w:marLeft w:val="0"/>
          <w:marRight w:val="0"/>
          <w:marTop w:val="0"/>
          <w:marBottom w:val="0"/>
          <w:divBdr>
            <w:top w:val="none" w:sz="0" w:space="0" w:color="auto"/>
            <w:left w:val="none" w:sz="0" w:space="0" w:color="auto"/>
            <w:bottom w:val="none" w:sz="0" w:space="0" w:color="auto"/>
            <w:right w:val="none" w:sz="0" w:space="0" w:color="auto"/>
          </w:divBdr>
          <w:divsChild>
            <w:div w:id="2109619115">
              <w:marLeft w:val="0"/>
              <w:marRight w:val="0"/>
              <w:marTop w:val="0"/>
              <w:marBottom w:val="0"/>
              <w:divBdr>
                <w:top w:val="none" w:sz="0" w:space="0" w:color="auto"/>
                <w:left w:val="none" w:sz="0" w:space="0" w:color="auto"/>
                <w:bottom w:val="none" w:sz="0" w:space="0" w:color="auto"/>
                <w:right w:val="none" w:sz="0" w:space="0" w:color="auto"/>
              </w:divBdr>
              <w:divsChild>
                <w:div w:id="382368856">
                  <w:marLeft w:val="0"/>
                  <w:marRight w:val="0"/>
                  <w:marTop w:val="0"/>
                  <w:marBottom w:val="0"/>
                  <w:divBdr>
                    <w:top w:val="none" w:sz="0" w:space="0" w:color="auto"/>
                    <w:left w:val="none" w:sz="0" w:space="0" w:color="auto"/>
                    <w:bottom w:val="none" w:sz="0" w:space="0" w:color="auto"/>
                    <w:right w:val="none" w:sz="0" w:space="0" w:color="auto"/>
                  </w:divBdr>
                  <w:divsChild>
                    <w:div w:id="541869508">
                      <w:marLeft w:val="0"/>
                      <w:marRight w:val="0"/>
                      <w:marTop w:val="0"/>
                      <w:marBottom w:val="0"/>
                      <w:divBdr>
                        <w:top w:val="none" w:sz="0" w:space="0" w:color="auto"/>
                        <w:left w:val="none" w:sz="0" w:space="0" w:color="auto"/>
                        <w:bottom w:val="none" w:sz="0" w:space="0" w:color="auto"/>
                        <w:right w:val="none" w:sz="0" w:space="0" w:color="auto"/>
                      </w:divBdr>
                      <w:divsChild>
                        <w:div w:id="1233734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999156">
                  <w:marLeft w:val="0"/>
                  <w:marRight w:val="0"/>
                  <w:marTop w:val="0"/>
                  <w:marBottom w:val="0"/>
                  <w:divBdr>
                    <w:top w:val="none" w:sz="0" w:space="0" w:color="auto"/>
                    <w:left w:val="none" w:sz="0" w:space="0" w:color="auto"/>
                    <w:bottom w:val="none" w:sz="0" w:space="0" w:color="auto"/>
                    <w:right w:val="none" w:sz="0" w:space="0" w:color="auto"/>
                  </w:divBdr>
                  <w:divsChild>
                    <w:div w:id="1558391130">
                      <w:marLeft w:val="0"/>
                      <w:marRight w:val="0"/>
                      <w:marTop w:val="0"/>
                      <w:marBottom w:val="0"/>
                      <w:divBdr>
                        <w:top w:val="none" w:sz="0" w:space="0" w:color="auto"/>
                        <w:left w:val="none" w:sz="0" w:space="0" w:color="auto"/>
                        <w:bottom w:val="none" w:sz="0" w:space="0" w:color="auto"/>
                        <w:right w:val="none" w:sz="0" w:space="0" w:color="auto"/>
                      </w:divBdr>
                    </w:div>
                  </w:divsChild>
                </w:div>
                <w:div w:id="1026835490">
                  <w:marLeft w:val="0"/>
                  <w:marRight w:val="0"/>
                  <w:marTop w:val="0"/>
                  <w:marBottom w:val="0"/>
                  <w:divBdr>
                    <w:top w:val="none" w:sz="0" w:space="0" w:color="auto"/>
                    <w:left w:val="none" w:sz="0" w:space="0" w:color="auto"/>
                    <w:bottom w:val="none" w:sz="0" w:space="0" w:color="auto"/>
                    <w:right w:val="none" w:sz="0" w:space="0" w:color="auto"/>
                  </w:divBdr>
                  <w:divsChild>
                    <w:div w:id="1942369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2000345">
      <w:bodyDiv w:val="1"/>
      <w:marLeft w:val="0"/>
      <w:marRight w:val="0"/>
      <w:marTop w:val="0"/>
      <w:marBottom w:val="0"/>
      <w:divBdr>
        <w:top w:val="none" w:sz="0" w:space="0" w:color="auto"/>
        <w:left w:val="none" w:sz="0" w:space="0" w:color="auto"/>
        <w:bottom w:val="none" w:sz="0" w:space="0" w:color="auto"/>
        <w:right w:val="none" w:sz="0" w:space="0" w:color="auto"/>
      </w:divBdr>
    </w:div>
    <w:div w:id="1420054956">
      <w:bodyDiv w:val="1"/>
      <w:marLeft w:val="0"/>
      <w:marRight w:val="0"/>
      <w:marTop w:val="0"/>
      <w:marBottom w:val="0"/>
      <w:divBdr>
        <w:top w:val="none" w:sz="0" w:space="0" w:color="auto"/>
        <w:left w:val="none" w:sz="0" w:space="0" w:color="auto"/>
        <w:bottom w:val="none" w:sz="0" w:space="0" w:color="auto"/>
        <w:right w:val="none" w:sz="0" w:space="0" w:color="auto"/>
      </w:divBdr>
    </w:div>
    <w:div w:id="1502963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D0720E84C1C2D443948FFD74B74F85B3" ma:contentTypeVersion="11" ma:contentTypeDescription="Crear nuevo documento." ma:contentTypeScope="" ma:versionID="58841316a2609b7a841893c880d735c2">
  <xsd:schema xmlns:xsd="http://www.w3.org/2001/XMLSchema" xmlns:xs="http://www.w3.org/2001/XMLSchema" xmlns:p="http://schemas.microsoft.com/office/2006/metadata/properties" xmlns:ns3="a085cb6c-b0dd-4679-868f-c35873fcfb9b" xmlns:ns4="249fa807-da0e-442f-ac82-90a1d21c1d17" targetNamespace="http://schemas.microsoft.com/office/2006/metadata/properties" ma:root="true" ma:fieldsID="a41961e7ebe8292effc0a02be5e65dc2" ns3:_="" ns4:_="">
    <xsd:import namespace="a085cb6c-b0dd-4679-868f-c35873fcfb9b"/>
    <xsd:import namespace="249fa807-da0e-442f-ac82-90a1d21c1d1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85cb6c-b0dd-4679-868f-c35873fcfb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49fa807-da0e-442f-ac82-90a1d21c1d17" elementFormDefault="qualified">
    <xsd:import namespace="http://schemas.microsoft.com/office/2006/documentManagement/types"/>
    <xsd:import namespace="http://schemas.microsoft.com/office/infopath/2007/PartnerControls"/>
    <xsd:element name="SharedWithUsers" ma:index="13"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Detalles de uso compartido" ma:internalName="SharedWithDetails" ma:readOnly="true">
      <xsd:simpleType>
        <xsd:restriction base="dms:Note">
          <xsd:maxLength value="255"/>
        </xsd:restriction>
      </xsd:simpleType>
    </xsd:element>
    <xsd:element name="SharingHintHash" ma:index="15" nillable="true" ma:displayName="Hash de la sugerencia para comparti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167BFF7-D952-4F1E-8F28-F8790543C785}">
  <ds:schemaRefs>
    <ds:schemaRef ds:uri="http://schemas.microsoft.com/sharepoint/v3/contenttype/forms"/>
  </ds:schemaRefs>
</ds:datastoreItem>
</file>

<file path=customXml/itemProps2.xml><?xml version="1.0" encoding="utf-8"?>
<ds:datastoreItem xmlns:ds="http://schemas.openxmlformats.org/officeDocument/2006/customXml" ds:itemID="{7038FF74-1139-45AB-B374-DF6DE60804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85cb6c-b0dd-4679-868f-c35873fcfb9b"/>
    <ds:schemaRef ds:uri="249fa807-da0e-442f-ac82-90a1d21c1d1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A1AAFF4-A3F4-4C89-B763-7F18E2F4989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508</Words>
  <Characters>2794</Characters>
  <Application>Microsoft Office Word</Application>
  <DocSecurity>0</DocSecurity>
  <Lines>23</Lines>
  <Paragraphs>6</Paragraphs>
  <ScaleCrop>false</ScaleCrop>
  <HeadingPairs>
    <vt:vector size="2" baseType="variant">
      <vt:variant>
        <vt:lpstr>Título</vt:lpstr>
      </vt:variant>
      <vt:variant>
        <vt:i4>1</vt:i4>
      </vt:variant>
    </vt:vector>
  </HeadingPairs>
  <TitlesOfParts>
    <vt:vector size="1" baseType="lpstr">
      <vt:lpstr>Número</vt:lpstr>
    </vt:vector>
  </TitlesOfParts>
  <Company>Microsoft</Company>
  <LinksUpToDate>false</LinksUpToDate>
  <CharactersWithSpaces>3296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Número</dc:title>
  <dc:subject/>
  <dc:creator>ambeltran</dc:creator>
  <cp:keywords/>
  <dc:description/>
  <cp:lastModifiedBy>Mariluz López Cortes</cp:lastModifiedBy>
  <cp:revision>2</cp:revision>
  <cp:lastPrinted>2020-02-28T20:06:00Z</cp:lastPrinted>
  <dcterms:created xsi:type="dcterms:W3CDTF">2025-07-31T18:31:00Z</dcterms:created>
  <dcterms:modified xsi:type="dcterms:W3CDTF">2025-07-31T18:31:00Z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0x010100D0720E84C1C2D443948FFD74B74F85B3</vt:lpwstr>
  </property>
</Properties>
</file>